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486" w:rsidRPr="00122C15" w:rsidRDefault="00925486" w:rsidP="00925486">
      <w:pPr>
        <w:pBdr>
          <w:bottom w:val="single" w:sz="6" w:space="1" w:color="auto"/>
        </w:pBdr>
        <w:jc w:val="center"/>
        <w:rPr>
          <w:rFonts w:ascii="Arial" w:hAnsi="Arial" w:cs="Arial"/>
          <w:b/>
          <w:noProof/>
          <w:color w:val="000000" w:themeColor="text1"/>
          <w:sz w:val="20"/>
          <w:szCs w:val="20"/>
        </w:rPr>
      </w:pPr>
      <w:r w:rsidRPr="00122C15">
        <w:rPr>
          <w:rFonts w:ascii="Arial" w:hAnsi="Arial" w:cs="Arial"/>
          <w:b/>
          <w:noProof/>
          <w:color w:val="000000" w:themeColor="text1"/>
          <w:sz w:val="20"/>
          <w:szCs w:val="20"/>
        </w:rPr>
        <w:t>Christian Amsler, Regierungsrat</w:t>
      </w:r>
    </w:p>
    <w:p w:rsidR="00925486" w:rsidRPr="00122C15" w:rsidRDefault="00925486" w:rsidP="00925486">
      <w:pPr>
        <w:pBdr>
          <w:bottom w:val="single" w:sz="6" w:space="1" w:color="auto"/>
        </w:pBdr>
        <w:jc w:val="center"/>
        <w:rPr>
          <w:rFonts w:ascii="Arial" w:hAnsi="Arial" w:cs="Arial"/>
          <w:noProof/>
          <w:color w:val="000000" w:themeColor="text1"/>
          <w:sz w:val="20"/>
          <w:szCs w:val="20"/>
        </w:rPr>
      </w:pPr>
      <w:r w:rsidRPr="00122C15">
        <w:rPr>
          <w:rFonts w:ascii="Arial" w:hAnsi="Arial" w:cs="Arial"/>
          <w:noProof/>
          <w:color w:val="000000" w:themeColor="text1"/>
          <w:sz w:val="20"/>
          <w:szCs w:val="20"/>
        </w:rPr>
        <w:t xml:space="preserve">Vorsteher Erziehungsdepartement, Erziehungsdepartement, Herrenacker 3, CH-8200 Schaffhausen </w:t>
      </w:r>
      <w:r w:rsidRPr="00122C15">
        <w:rPr>
          <w:rFonts w:ascii="Arial" w:hAnsi="Arial" w:cs="Arial"/>
          <w:noProof/>
          <w:color w:val="000000" w:themeColor="text1"/>
          <w:sz w:val="20"/>
          <w:szCs w:val="20"/>
        </w:rPr>
        <w:br/>
        <w:t xml:space="preserve">Tel  +41 52 632 71 95, Fax +41 52 632 76 00, e-Mail  </w:t>
      </w:r>
      <w:hyperlink r:id="rId5" w:history="1">
        <w:r w:rsidRPr="00122C15">
          <w:rPr>
            <w:rStyle w:val="Hyperlink"/>
            <w:rFonts w:ascii="Arial" w:hAnsi="Arial" w:cs="Arial"/>
            <w:noProof/>
            <w:color w:val="000000" w:themeColor="text1"/>
            <w:sz w:val="20"/>
            <w:szCs w:val="20"/>
          </w:rPr>
          <w:t>christian.amsler@ktsh.ch</w:t>
        </w:r>
      </w:hyperlink>
    </w:p>
    <w:p w:rsidR="00925486" w:rsidRPr="00122C15" w:rsidRDefault="00925486" w:rsidP="00925486">
      <w:pPr>
        <w:rPr>
          <w:rFonts w:ascii="Arial" w:hAnsi="Arial" w:cs="Arial"/>
          <w:b/>
          <w:color w:val="000000" w:themeColor="text1"/>
          <w:sz w:val="20"/>
          <w:szCs w:val="20"/>
        </w:rPr>
      </w:pPr>
    </w:p>
    <w:p w:rsidR="00925486" w:rsidRPr="00122C15" w:rsidRDefault="00925486" w:rsidP="00925486">
      <w:pPr>
        <w:rPr>
          <w:rFonts w:ascii="Arial" w:hAnsi="Arial" w:cs="Arial"/>
          <w:color w:val="000000" w:themeColor="text1"/>
          <w:sz w:val="20"/>
          <w:szCs w:val="20"/>
        </w:rPr>
      </w:pPr>
    </w:p>
    <w:p w:rsidR="00925486" w:rsidRPr="00122C15" w:rsidRDefault="00C56207" w:rsidP="00F00043">
      <w:pPr>
        <w:rPr>
          <w:rFonts w:ascii="Arial" w:hAnsi="Arial" w:cs="Arial"/>
          <w:b/>
          <w:color w:val="000000" w:themeColor="text1"/>
          <w:sz w:val="20"/>
          <w:szCs w:val="20"/>
        </w:rPr>
      </w:pPr>
      <w:r w:rsidRPr="00122C15">
        <w:rPr>
          <w:rFonts w:ascii="Arial" w:hAnsi="Arial" w:cs="Arial"/>
          <w:b/>
          <w:color w:val="000000" w:themeColor="text1"/>
          <w:sz w:val="20"/>
          <w:szCs w:val="20"/>
        </w:rPr>
        <w:t xml:space="preserve">10 Minuten </w:t>
      </w:r>
      <w:r w:rsidR="00925486" w:rsidRPr="00122C15">
        <w:rPr>
          <w:rFonts w:ascii="Arial" w:hAnsi="Arial" w:cs="Arial"/>
          <w:b/>
          <w:color w:val="000000" w:themeColor="text1"/>
          <w:sz w:val="20"/>
          <w:szCs w:val="20"/>
        </w:rPr>
        <w:t>Statement RR Christian Amsler „Der schweizerischen Bildungsföderalismus – Stand und Perspektiven“</w:t>
      </w:r>
      <w:r w:rsidR="002B1D10" w:rsidRPr="00122C15">
        <w:rPr>
          <w:rFonts w:ascii="Arial" w:hAnsi="Arial" w:cs="Arial"/>
          <w:b/>
          <w:color w:val="000000" w:themeColor="text1"/>
          <w:sz w:val="20"/>
          <w:szCs w:val="20"/>
        </w:rPr>
        <w:t xml:space="preserve"> (Abschiedskolloquium für Hans Ambühl)</w:t>
      </w:r>
    </w:p>
    <w:p w:rsidR="00925486" w:rsidRPr="00122C15" w:rsidRDefault="00925486" w:rsidP="00F00043">
      <w:pPr>
        <w:rPr>
          <w:rFonts w:ascii="Arial" w:hAnsi="Arial" w:cs="Arial"/>
          <w:color w:val="000000" w:themeColor="text1"/>
          <w:sz w:val="20"/>
          <w:szCs w:val="20"/>
        </w:rPr>
      </w:pPr>
    </w:p>
    <w:p w:rsidR="00885C57" w:rsidRPr="00122C15" w:rsidRDefault="00885C57" w:rsidP="00F00043">
      <w:pPr>
        <w:pStyle w:val="Default"/>
        <w:spacing w:before="200"/>
        <w:rPr>
          <w:sz w:val="20"/>
          <w:szCs w:val="20"/>
        </w:rPr>
      </w:pPr>
      <w:r w:rsidRPr="00122C15">
        <w:rPr>
          <w:sz w:val="20"/>
          <w:szCs w:val="20"/>
        </w:rPr>
        <w:t>Da haben sich also 21 Kantone gemeinsam aufgemacht, um zusammen einen neuen Lehrplan zu machen. Eigentlich sinnvoll. Alle standen vor der gleichen Herausforderung, ihren Lehrplan den neusten Begebenheiten anzupassen</w:t>
      </w:r>
      <w:r w:rsidR="00C56207" w:rsidRPr="00122C15">
        <w:rPr>
          <w:sz w:val="20"/>
          <w:szCs w:val="20"/>
        </w:rPr>
        <w:t>, neu zu schreiben oder fortzuschreiben</w:t>
      </w:r>
      <w:r w:rsidRPr="00122C15">
        <w:rPr>
          <w:sz w:val="20"/>
          <w:szCs w:val="20"/>
        </w:rPr>
        <w:t>.</w:t>
      </w:r>
    </w:p>
    <w:p w:rsidR="0063374B" w:rsidRPr="00122C15" w:rsidRDefault="00885C57" w:rsidP="00F00043">
      <w:pPr>
        <w:pStyle w:val="Default"/>
        <w:spacing w:before="200"/>
        <w:rPr>
          <w:sz w:val="20"/>
          <w:szCs w:val="20"/>
        </w:rPr>
      </w:pPr>
      <w:r w:rsidRPr="00122C15">
        <w:rPr>
          <w:sz w:val="20"/>
          <w:szCs w:val="20"/>
        </w:rPr>
        <w:t xml:space="preserve">Rasch war </w:t>
      </w:r>
      <w:r w:rsidR="00C56207" w:rsidRPr="00122C15">
        <w:rPr>
          <w:sz w:val="20"/>
          <w:szCs w:val="20"/>
        </w:rPr>
        <w:t xml:space="preserve">klar, dass man sich angesichts der Tatsache, dass man vor der gleichen Herausforderung stand, </w:t>
      </w:r>
      <w:r w:rsidR="00122C15" w:rsidRPr="00122C15">
        <w:rPr>
          <w:sz w:val="20"/>
          <w:szCs w:val="20"/>
        </w:rPr>
        <w:t xml:space="preserve">sich </w:t>
      </w:r>
      <w:r w:rsidR="00C56207" w:rsidRPr="00122C15">
        <w:rPr>
          <w:sz w:val="20"/>
          <w:szCs w:val="20"/>
        </w:rPr>
        <w:t xml:space="preserve">gemeinsam um einen grossen, 21 Plätze aufweisenden Tisch setzt, um diese Aufgabe </w:t>
      </w:r>
      <w:r w:rsidR="007E1ABF" w:rsidRPr="00122C15">
        <w:rPr>
          <w:sz w:val="20"/>
          <w:szCs w:val="20"/>
        </w:rPr>
        <w:t>zusammen</w:t>
      </w:r>
      <w:r w:rsidR="00C56207" w:rsidRPr="00122C15">
        <w:rPr>
          <w:sz w:val="20"/>
          <w:szCs w:val="20"/>
        </w:rPr>
        <w:t xml:space="preserve"> zu erledigen. </w:t>
      </w:r>
      <w:r w:rsidR="0063374B" w:rsidRPr="00122C15">
        <w:rPr>
          <w:sz w:val="20"/>
          <w:szCs w:val="20"/>
        </w:rPr>
        <w:t>Flugs wurde ein</w:t>
      </w:r>
      <w:r w:rsidR="00F00043" w:rsidRPr="00122C15">
        <w:rPr>
          <w:sz w:val="20"/>
          <w:szCs w:val="20"/>
        </w:rPr>
        <w:t>e Vereinbarung zur sprachregionalen</w:t>
      </w:r>
      <w:r w:rsidR="0063374B" w:rsidRPr="00122C15">
        <w:rPr>
          <w:sz w:val="20"/>
          <w:szCs w:val="20"/>
        </w:rPr>
        <w:t xml:space="preserve"> Zusammenarbeit geschrieben und </w:t>
      </w:r>
      <w:r w:rsidR="00F00043" w:rsidRPr="00122C15">
        <w:rPr>
          <w:sz w:val="20"/>
          <w:szCs w:val="20"/>
        </w:rPr>
        <w:t xml:space="preserve">somit </w:t>
      </w:r>
      <w:r w:rsidR="0063374B" w:rsidRPr="00122C15">
        <w:rPr>
          <w:sz w:val="20"/>
          <w:szCs w:val="20"/>
        </w:rPr>
        <w:t xml:space="preserve">die D-EDK gegründet. </w:t>
      </w:r>
    </w:p>
    <w:p w:rsidR="00885C57" w:rsidRPr="00122C15" w:rsidRDefault="00C56207" w:rsidP="00F00043">
      <w:pPr>
        <w:pStyle w:val="Default"/>
        <w:spacing w:before="200"/>
        <w:rPr>
          <w:sz w:val="20"/>
          <w:szCs w:val="20"/>
        </w:rPr>
      </w:pPr>
      <w:r w:rsidRPr="00122C15">
        <w:rPr>
          <w:sz w:val="20"/>
          <w:szCs w:val="20"/>
        </w:rPr>
        <w:t>Aber Achtung: Bildungshoheit der Kantone! Keine Gleichmacherei, jeder Kanton entscheidet</w:t>
      </w:r>
      <w:r w:rsidR="0063374B" w:rsidRPr="00122C15">
        <w:rPr>
          <w:sz w:val="20"/>
          <w:szCs w:val="20"/>
        </w:rPr>
        <w:t xml:space="preserve">. So legte man von Beginn weg Wert auf </w:t>
      </w:r>
      <w:r w:rsidR="00350E5A" w:rsidRPr="00122C15">
        <w:rPr>
          <w:sz w:val="20"/>
          <w:szCs w:val="20"/>
        </w:rPr>
        <w:t>die Möglichkeit zur</w:t>
      </w:r>
      <w:r w:rsidR="0063374B" w:rsidRPr="00122C15">
        <w:rPr>
          <w:sz w:val="20"/>
          <w:szCs w:val="20"/>
        </w:rPr>
        <w:t xml:space="preserve"> finale</w:t>
      </w:r>
      <w:r w:rsidR="00350E5A" w:rsidRPr="00122C15">
        <w:rPr>
          <w:sz w:val="20"/>
          <w:szCs w:val="20"/>
        </w:rPr>
        <w:t>n</w:t>
      </w:r>
      <w:r w:rsidR="0063374B" w:rsidRPr="00122C15">
        <w:rPr>
          <w:sz w:val="20"/>
          <w:szCs w:val="20"/>
        </w:rPr>
        <w:t xml:space="preserve"> Umsetzung i</w:t>
      </w:r>
      <w:r w:rsidR="003A79E4" w:rsidRPr="00122C15">
        <w:rPr>
          <w:sz w:val="20"/>
          <w:szCs w:val="20"/>
        </w:rPr>
        <w:t>n</w:t>
      </w:r>
      <w:r w:rsidR="0063374B" w:rsidRPr="00122C15">
        <w:rPr>
          <w:sz w:val="20"/>
          <w:szCs w:val="20"/>
        </w:rPr>
        <w:t xml:space="preserve"> jede</w:t>
      </w:r>
      <w:r w:rsidR="003A79E4" w:rsidRPr="00122C15">
        <w:rPr>
          <w:sz w:val="20"/>
          <w:szCs w:val="20"/>
        </w:rPr>
        <w:t>m</w:t>
      </w:r>
      <w:r w:rsidR="0063374B" w:rsidRPr="00122C15">
        <w:rPr>
          <w:sz w:val="20"/>
          <w:szCs w:val="20"/>
        </w:rPr>
        <w:t xml:space="preserve"> einzelnen Kanton. </w:t>
      </w:r>
      <w:r w:rsidR="00350E5A" w:rsidRPr="00122C15">
        <w:rPr>
          <w:sz w:val="20"/>
          <w:szCs w:val="20"/>
        </w:rPr>
        <w:t>Just zum selben Zeitpunkt</w:t>
      </w:r>
      <w:r w:rsidR="0063374B" w:rsidRPr="00122C15">
        <w:rPr>
          <w:sz w:val="20"/>
          <w:szCs w:val="20"/>
        </w:rPr>
        <w:t>, als die Kritik zum Lehrplan 21 und das Gespenst der Gleichmacherei und gar der OECD Steuerung über die Kantone hereinbrach.</w:t>
      </w:r>
    </w:p>
    <w:p w:rsidR="00C56207" w:rsidRPr="00122C15" w:rsidRDefault="00C56207" w:rsidP="00F00043">
      <w:pPr>
        <w:pStyle w:val="Default"/>
        <w:spacing w:before="200"/>
        <w:rPr>
          <w:sz w:val="20"/>
          <w:szCs w:val="20"/>
        </w:rPr>
      </w:pPr>
      <w:r w:rsidRPr="00122C15">
        <w:rPr>
          <w:sz w:val="20"/>
          <w:szCs w:val="20"/>
        </w:rPr>
        <w:t>Ich zitiere aus den Begleittexten zum Lehrplan 21</w:t>
      </w:r>
    </w:p>
    <w:p w:rsidR="001253DB" w:rsidRPr="00122C15" w:rsidRDefault="00885C57" w:rsidP="00F00043">
      <w:pPr>
        <w:pStyle w:val="Default"/>
        <w:spacing w:before="200"/>
        <w:rPr>
          <w:i/>
          <w:sz w:val="20"/>
          <w:szCs w:val="20"/>
        </w:rPr>
      </w:pPr>
      <w:r w:rsidRPr="00122C15">
        <w:rPr>
          <w:i/>
          <w:sz w:val="20"/>
          <w:szCs w:val="20"/>
        </w:rPr>
        <w:t>„</w:t>
      </w:r>
      <w:r w:rsidR="001253DB" w:rsidRPr="00122C15">
        <w:rPr>
          <w:i/>
          <w:sz w:val="20"/>
          <w:szCs w:val="20"/>
        </w:rPr>
        <w:t xml:space="preserve">Die Hoheit der Kantone über Kindergarten und obligatorische Schule bleibt bestehen. Alle Deutschschweizer Kantone haben entschieden, gemeinsam den Lehrplan 21 auszuarbeiten. Nach dessen Fertigstellung 2014 entscheiden die Kantone in ihren je eigenen Verfahren über dessen Einführung. </w:t>
      </w:r>
    </w:p>
    <w:p w:rsidR="001253DB" w:rsidRPr="00122C15" w:rsidRDefault="001253DB" w:rsidP="00F00043">
      <w:pPr>
        <w:pStyle w:val="Default"/>
        <w:spacing w:before="200"/>
        <w:rPr>
          <w:i/>
          <w:sz w:val="20"/>
          <w:szCs w:val="20"/>
        </w:rPr>
      </w:pPr>
      <w:r w:rsidRPr="00122C15">
        <w:rPr>
          <w:i/>
          <w:sz w:val="20"/>
          <w:szCs w:val="20"/>
        </w:rPr>
        <w:t xml:space="preserve">Der Lehrplan 21 beschreibt den Pflicht- und Wahlpflichtbereich der obligatorischen Schule. Zusätzliche Bildungsangebote bleiben in der Verantwortung der Kantone. </w:t>
      </w:r>
    </w:p>
    <w:p w:rsidR="001253DB" w:rsidRPr="00122C15" w:rsidRDefault="001253DB" w:rsidP="00F00043">
      <w:pPr>
        <w:pStyle w:val="Default"/>
        <w:spacing w:before="200"/>
        <w:rPr>
          <w:i/>
          <w:sz w:val="20"/>
          <w:szCs w:val="20"/>
        </w:rPr>
      </w:pPr>
      <w:r w:rsidRPr="00122C15">
        <w:rPr>
          <w:i/>
          <w:sz w:val="20"/>
          <w:szCs w:val="20"/>
        </w:rPr>
        <w:t xml:space="preserve">Der Lehrplan nimmt keinen Einfluss auf die Struktur der obligatorischen Schule. Die Kantone gestalten den Schuleingang (Kindergarten oder Eingangsstufe) sowie die Sekundarstufe I nach wie vor selbst. Auch die Festlegung unterschiedlicher Leistungsanforderungen für die Niveaus der Sekundarstufe I bleibt Sache der Kantone. </w:t>
      </w:r>
    </w:p>
    <w:p w:rsidR="00925486" w:rsidRPr="00122C15" w:rsidRDefault="001253DB" w:rsidP="00F00043">
      <w:pPr>
        <w:rPr>
          <w:rFonts w:ascii="Arial" w:hAnsi="Arial" w:cs="Arial"/>
          <w:i/>
          <w:color w:val="000000" w:themeColor="text1"/>
          <w:sz w:val="20"/>
          <w:szCs w:val="20"/>
        </w:rPr>
      </w:pPr>
      <w:r w:rsidRPr="00122C15">
        <w:rPr>
          <w:rFonts w:ascii="Arial" w:hAnsi="Arial" w:cs="Arial"/>
          <w:i/>
          <w:sz w:val="20"/>
          <w:szCs w:val="20"/>
        </w:rPr>
        <w:t>Die Spielräume, die die Kantone den lokalen Schulen gewähren, sowie die Methodenfreiheit der Lehrpersonen werden vom Lehrplan nicht berührt. Auch die Festlegung der Stundentafeln ist Sache der Kantone.</w:t>
      </w:r>
      <w:r w:rsidR="00885C57" w:rsidRPr="00122C15">
        <w:rPr>
          <w:rFonts w:ascii="Arial" w:hAnsi="Arial" w:cs="Arial"/>
          <w:i/>
          <w:sz w:val="20"/>
          <w:szCs w:val="20"/>
        </w:rPr>
        <w:t>“</w:t>
      </w:r>
    </w:p>
    <w:p w:rsidR="00925486" w:rsidRPr="00122C15" w:rsidRDefault="00925486" w:rsidP="00F00043">
      <w:pPr>
        <w:rPr>
          <w:rFonts w:ascii="Arial" w:hAnsi="Arial" w:cs="Arial"/>
          <w:color w:val="000000" w:themeColor="text1"/>
          <w:sz w:val="20"/>
          <w:szCs w:val="20"/>
        </w:rPr>
      </w:pPr>
    </w:p>
    <w:p w:rsidR="003228ED" w:rsidRPr="00122C15" w:rsidRDefault="003228ED" w:rsidP="00F00043">
      <w:pPr>
        <w:rPr>
          <w:rFonts w:ascii="Arial" w:hAnsi="Arial" w:cs="Arial"/>
          <w:color w:val="000000" w:themeColor="text1"/>
          <w:sz w:val="20"/>
          <w:szCs w:val="20"/>
        </w:rPr>
      </w:pPr>
      <w:r w:rsidRPr="00122C15">
        <w:rPr>
          <w:rFonts w:ascii="Arial" w:hAnsi="Arial" w:cs="Arial"/>
          <w:color w:val="000000" w:themeColor="text1"/>
          <w:sz w:val="20"/>
          <w:szCs w:val="20"/>
        </w:rPr>
        <w:t>Sicher lohnt es, sich nochmals wichtige Grundprinzipien des Föderalismus vor Augen zu führen:</w:t>
      </w:r>
    </w:p>
    <w:p w:rsidR="003228ED" w:rsidRPr="00122C15" w:rsidRDefault="003228ED" w:rsidP="00F00043">
      <w:pPr>
        <w:pStyle w:val="Default"/>
        <w:numPr>
          <w:ilvl w:val="0"/>
          <w:numId w:val="3"/>
        </w:numPr>
        <w:spacing w:before="200"/>
        <w:rPr>
          <w:sz w:val="20"/>
          <w:szCs w:val="20"/>
        </w:rPr>
      </w:pPr>
      <w:r w:rsidRPr="00122C15">
        <w:rPr>
          <w:sz w:val="20"/>
          <w:szCs w:val="20"/>
        </w:rPr>
        <w:t>Der Föderalismus ist ein staatliches Organisation</w:t>
      </w:r>
      <w:bookmarkStart w:id="0" w:name="_GoBack"/>
      <w:bookmarkEnd w:id="0"/>
      <w:r w:rsidRPr="00122C15">
        <w:rPr>
          <w:sz w:val="20"/>
          <w:szCs w:val="20"/>
        </w:rPr>
        <w:t>sprinzip, das besagt, dass die Gliedstaaten grosse Autonomie geniessen.</w:t>
      </w:r>
    </w:p>
    <w:p w:rsidR="003228ED" w:rsidRPr="00122C15" w:rsidRDefault="003228ED" w:rsidP="00F00043">
      <w:pPr>
        <w:pStyle w:val="Default"/>
        <w:numPr>
          <w:ilvl w:val="0"/>
          <w:numId w:val="3"/>
        </w:numPr>
        <w:spacing w:before="200"/>
        <w:rPr>
          <w:sz w:val="20"/>
          <w:szCs w:val="20"/>
        </w:rPr>
      </w:pPr>
      <w:r w:rsidRPr="00122C15">
        <w:rPr>
          <w:sz w:val="20"/>
          <w:szCs w:val="20"/>
        </w:rPr>
        <w:t>In der schweizerischen Bundesverfassung ist der föderalistische Aufbau der Schweiz an prominenter Stelle festgehalten (Artikel 3).</w:t>
      </w:r>
    </w:p>
    <w:p w:rsidR="003228ED" w:rsidRPr="00122C15" w:rsidRDefault="003228ED" w:rsidP="00F00043">
      <w:pPr>
        <w:pStyle w:val="Default"/>
        <w:numPr>
          <w:ilvl w:val="0"/>
          <w:numId w:val="3"/>
        </w:numPr>
        <w:spacing w:before="200"/>
        <w:rPr>
          <w:sz w:val="20"/>
          <w:szCs w:val="20"/>
        </w:rPr>
      </w:pPr>
      <w:r w:rsidRPr="00122C15">
        <w:rPr>
          <w:sz w:val="20"/>
          <w:szCs w:val="20"/>
        </w:rPr>
        <w:t>Im Grundsatz übernimmt der Bund nur jene Aufgabe</w:t>
      </w:r>
      <w:r w:rsidR="00122C15" w:rsidRPr="00122C15">
        <w:rPr>
          <w:sz w:val="20"/>
          <w:szCs w:val="20"/>
        </w:rPr>
        <w:t>n</w:t>
      </w:r>
      <w:r w:rsidRPr="00122C15">
        <w:rPr>
          <w:sz w:val="20"/>
          <w:szCs w:val="20"/>
        </w:rPr>
        <w:t>, die Kantone und Gemeinden nicht selbst bewältigen können.</w:t>
      </w:r>
    </w:p>
    <w:p w:rsidR="003228ED" w:rsidRPr="00122C15" w:rsidRDefault="003228ED" w:rsidP="00F00043">
      <w:pPr>
        <w:pStyle w:val="Default"/>
        <w:numPr>
          <w:ilvl w:val="0"/>
          <w:numId w:val="3"/>
        </w:numPr>
        <w:spacing w:before="200"/>
        <w:rPr>
          <w:sz w:val="20"/>
          <w:szCs w:val="20"/>
        </w:rPr>
      </w:pPr>
      <w:r w:rsidRPr="00122C15">
        <w:rPr>
          <w:sz w:val="20"/>
          <w:szCs w:val="20"/>
        </w:rPr>
        <w:t>In den Anfängen des Bundesstaates schuf der Föderalismus einen Ausgleich zwischen den liberalen und katholisch-konservativen Kantonen.</w:t>
      </w:r>
    </w:p>
    <w:p w:rsidR="003228ED" w:rsidRPr="00122C15" w:rsidRDefault="003228ED" w:rsidP="00F00043">
      <w:pPr>
        <w:rPr>
          <w:rFonts w:ascii="Arial" w:hAnsi="Arial" w:cs="Arial"/>
          <w:color w:val="000000" w:themeColor="text1"/>
          <w:sz w:val="20"/>
          <w:szCs w:val="20"/>
        </w:rPr>
      </w:pPr>
    </w:p>
    <w:p w:rsidR="00885C57" w:rsidRPr="00122C15" w:rsidRDefault="003A79E4" w:rsidP="00F00043">
      <w:pPr>
        <w:rPr>
          <w:rFonts w:ascii="Arial" w:hAnsi="Arial" w:cs="Arial"/>
          <w:color w:val="000000" w:themeColor="text1"/>
          <w:sz w:val="20"/>
          <w:szCs w:val="20"/>
        </w:rPr>
      </w:pPr>
      <w:r w:rsidRPr="00122C15">
        <w:rPr>
          <w:rFonts w:ascii="Arial" w:hAnsi="Arial" w:cs="Arial"/>
          <w:color w:val="000000" w:themeColor="text1"/>
          <w:sz w:val="20"/>
          <w:szCs w:val="20"/>
        </w:rPr>
        <w:t xml:space="preserve">Soweit so gut! </w:t>
      </w:r>
      <w:r w:rsidR="00885C57" w:rsidRPr="00122C15">
        <w:rPr>
          <w:rFonts w:ascii="Arial" w:hAnsi="Arial" w:cs="Arial"/>
          <w:color w:val="000000" w:themeColor="text1"/>
          <w:sz w:val="20"/>
          <w:szCs w:val="20"/>
        </w:rPr>
        <w:t xml:space="preserve">Goethe hat in seinem Faust den </w:t>
      </w:r>
      <w:r w:rsidRPr="00122C15">
        <w:rPr>
          <w:rFonts w:ascii="Arial" w:hAnsi="Arial" w:cs="Arial"/>
          <w:color w:val="000000" w:themeColor="text1"/>
          <w:sz w:val="20"/>
          <w:szCs w:val="20"/>
        </w:rPr>
        <w:t>vielzitierten</w:t>
      </w:r>
      <w:r w:rsidR="00885C57" w:rsidRPr="00122C15">
        <w:rPr>
          <w:rFonts w:ascii="Arial" w:hAnsi="Arial" w:cs="Arial"/>
          <w:color w:val="000000" w:themeColor="text1"/>
          <w:sz w:val="20"/>
          <w:szCs w:val="20"/>
        </w:rPr>
        <w:t xml:space="preserve"> Satz </w:t>
      </w:r>
      <w:r w:rsidR="00885C57" w:rsidRPr="00122C15">
        <w:rPr>
          <w:rFonts w:ascii="Arial" w:hAnsi="Arial" w:cs="Arial"/>
          <w:i/>
          <w:color w:val="000000" w:themeColor="text1"/>
          <w:sz w:val="20"/>
          <w:szCs w:val="20"/>
        </w:rPr>
        <w:t>„Zwei Seelen wohnen, ach! in meiner Brust“</w:t>
      </w:r>
      <w:r w:rsidR="00885C57" w:rsidRPr="00122C15">
        <w:rPr>
          <w:rFonts w:ascii="Arial" w:hAnsi="Arial" w:cs="Arial"/>
          <w:color w:val="000000" w:themeColor="text1"/>
          <w:sz w:val="20"/>
          <w:szCs w:val="20"/>
        </w:rPr>
        <w:t xml:space="preserve"> geschrieben. Dabei spricht er mir aus dem Herzen. </w:t>
      </w:r>
    </w:p>
    <w:p w:rsidR="00885C57" w:rsidRPr="00122C15" w:rsidRDefault="00885C57" w:rsidP="00F00043">
      <w:pPr>
        <w:rPr>
          <w:rFonts w:ascii="Arial" w:hAnsi="Arial" w:cs="Arial"/>
          <w:color w:val="000000" w:themeColor="text1"/>
          <w:sz w:val="20"/>
          <w:szCs w:val="20"/>
        </w:rPr>
      </w:pPr>
    </w:p>
    <w:p w:rsidR="00885C57" w:rsidRPr="00122C15" w:rsidRDefault="00885C57" w:rsidP="00F00043">
      <w:pPr>
        <w:rPr>
          <w:rFonts w:ascii="Arial" w:hAnsi="Arial" w:cs="Arial"/>
          <w:color w:val="000000" w:themeColor="text1"/>
          <w:sz w:val="20"/>
          <w:szCs w:val="20"/>
        </w:rPr>
      </w:pPr>
      <w:r w:rsidRPr="00122C15">
        <w:rPr>
          <w:rFonts w:ascii="Arial" w:hAnsi="Arial" w:cs="Arial"/>
          <w:color w:val="000000" w:themeColor="text1"/>
          <w:sz w:val="20"/>
          <w:szCs w:val="20"/>
        </w:rPr>
        <w:t>Wobei: Er schreibt dann noch weiter:</w:t>
      </w:r>
    </w:p>
    <w:p w:rsidR="00885C57" w:rsidRPr="00122C15" w:rsidRDefault="00885C57" w:rsidP="00F00043">
      <w:pPr>
        <w:rPr>
          <w:rFonts w:ascii="Arial" w:hAnsi="Arial" w:cs="Arial"/>
          <w:i/>
          <w:sz w:val="20"/>
          <w:szCs w:val="20"/>
        </w:rPr>
      </w:pPr>
      <w:r w:rsidRPr="00122C15">
        <w:rPr>
          <w:rFonts w:ascii="Arial" w:hAnsi="Arial" w:cs="Arial"/>
          <w:i/>
          <w:sz w:val="20"/>
          <w:szCs w:val="20"/>
        </w:rPr>
        <w:t>„…die eine will sich von der andern trennen:</w:t>
      </w:r>
      <w:r w:rsidRPr="00122C15">
        <w:rPr>
          <w:rFonts w:ascii="Arial" w:hAnsi="Arial" w:cs="Arial"/>
          <w:i/>
          <w:sz w:val="20"/>
          <w:szCs w:val="20"/>
        </w:rPr>
        <w:br/>
        <w:t>Die eine hält in derber Liebeslust</w:t>
      </w:r>
      <w:r w:rsidRPr="00122C15">
        <w:rPr>
          <w:rFonts w:ascii="Arial" w:hAnsi="Arial" w:cs="Arial"/>
          <w:i/>
          <w:sz w:val="20"/>
          <w:szCs w:val="20"/>
        </w:rPr>
        <w:br/>
        <w:t>sich an die Welt mit klammernden Organen</w:t>
      </w:r>
      <w:proofErr w:type="gramStart"/>
      <w:r w:rsidRPr="00122C15">
        <w:rPr>
          <w:rFonts w:ascii="Arial" w:hAnsi="Arial" w:cs="Arial"/>
          <w:i/>
          <w:sz w:val="20"/>
          <w:szCs w:val="20"/>
        </w:rPr>
        <w:t>;</w:t>
      </w:r>
      <w:proofErr w:type="gramEnd"/>
      <w:r w:rsidRPr="00122C15">
        <w:rPr>
          <w:rFonts w:ascii="Arial" w:hAnsi="Arial" w:cs="Arial"/>
          <w:i/>
          <w:sz w:val="20"/>
          <w:szCs w:val="20"/>
        </w:rPr>
        <w:br/>
      </w:r>
      <w:r w:rsidRPr="00122C15">
        <w:rPr>
          <w:rFonts w:ascii="Arial" w:hAnsi="Arial" w:cs="Arial"/>
          <w:i/>
          <w:sz w:val="20"/>
          <w:szCs w:val="20"/>
        </w:rPr>
        <w:lastRenderedPageBreak/>
        <w:t xml:space="preserve">die andre hebt gewaltsam sich vom </w:t>
      </w:r>
      <w:proofErr w:type="spellStart"/>
      <w:r w:rsidRPr="00122C15">
        <w:rPr>
          <w:rFonts w:ascii="Arial" w:hAnsi="Arial" w:cs="Arial"/>
          <w:i/>
          <w:sz w:val="20"/>
          <w:szCs w:val="20"/>
        </w:rPr>
        <w:t>Dust</w:t>
      </w:r>
      <w:proofErr w:type="spellEnd"/>
      <w:r w:rsidRPr="00122C15">
        <w:rPr>
          <w:rFonts w:ascii="Arial" w:hAnsi="Arial" w:cs="Arial"/>
          <w:i/>
          <w:sz w:val="20"/>
          <w:szCs w:val="20"/>
        </w:rPr>
        <w:br/>
        <w:t>zu den Gefilden hoher Ahnen.“</w:t>
      </w:r>
    </w:p>
    <w:p w:rsidR="00885C57" w:rsidRPr="00122C15" w:rsidRDefault="00885C57" w:rsidP="00F00043">
      <w:pPr>
        <w:rPr>
          <w:rFonts w:ascii="Arial" w:hAnsi="Arial" w:cs="Arial"/>
          <w:i/>
          <w:color w:val="000000" w:themeColor="text1"/>
          <w:sz w:val="20"/>
          <w:szCs w:val="20"/>
        </w:rPr>
      </w:pPr>
    </w:p>
    <w:p w:rsidR="00C248CC" w:rsidRPr="00122C15" w:rsidRDefault="00C56207" w:rsidP="00F00043">
      <w:pPr>
        <w:rPr>
          <w:rFonts w:ascii="Arial" w:hAnsi="Arial" w:cs="Arial"/>
          <w:color w:val="000000" w:themeColor="text1"/>
          <w:sz w:val="20"/>
          <w:szCs w:val="20"/>
        </w:rPr>
      </w:pPr>
      <w:r w:rsidRPr="00122C15">
        <w:rPr>
          <w:rFonts w:ascii="Arial" w:hAnsi="Arial" w:cs="Arial"/>
          <w:color w:val="000000" w:themeColor="text1"/>
          <w:sz w:val="20"/>
          <w:szCs w:val="20"/>
        </w:rPr>
        <w:t xml:space="preserve">Nun, </w:t>
      </w:r>
      <w:r w:rsidR="003A79E4" w:rsidRPr="00122C15">
        <w:rPr>
          <w:rFonts w:ascii="Arial" w:hAnsi="Arial" w:cs="Arial"/>
          <w:color w:val="000000" w:themeColor="text1"/>
          <w:sz w:val="20"/>
          <w:szCs w:val="20"/>
        </w:rPr>
        <w:t>das kommt bei</w:t>
      </w:r>
      <w:r w:rsidRPr="00122C15">
        <w:rPr>
          <w:rFonts w:ascii="Arial" w:hAnsi="Arial" w:cs="Arial"/>
          <w:color w:val="000000" w:themeColor="text1"/>
          <w:sz w:val="20"/>
          <w:szCs w:val="20"/>
        </w:rPr>
        <w:t xml:space="preserve"> Goethe vielleicht etwas gar auch pathetisch und dramatisch</w:t>
      </w:r>
      <w:r w:rsidR="003A79E4" w:rsidRPr="00122C15">
        <w:rPr>
          <w:rFonts w:ascii="Arial" w:hAnsi="Arial" w:cs="Arial"/>
          <w:color w:val="000000" w:themeColor="text1"/>
          <w:sz w:val="20"/>
          <w:szCs w:val="20"/>
        </w:rPr>
        <w:t xml:space="preserve"> daher</w:t>
      </w:r>
      <w:r w:rsidRPr="00122C15">
        <w:rPr>
          <w:rFonts w:ascii="Arial" w:hAnsi="Arial" w:cs="Arial"/>
          <w:color w:val="000000" w:themeColor="text1"/>
          <w:sz w:val="20"/>
          <w:szCs w:val="20"/>
        </w:rPr>
        <w:t xml:space="preserve">. Liebe </w:t>
      </w:r>
      <w:r w:rsidR="00C00F63" w:rsidRPr="00122C15">
        <w:rPr>
          <w:rFonts w:ascii="Arial" w:hAnsi="Arial" w:cs="Arial"/>
          <w:color w:val="000000" w:themeColor="text1"/>
          <w:sz w:val="20"/>
          <w:szCs w:val="20"/>
        </w:rPr>
        <w:t xml:space="preserve">oder Auffahrt </w:t>
      </w:r>
      <w:r w:rsidR="002B1D10" w:rsidRPr="00122C15">
        <w:rPr>
          <w:rFonts w:ascii="Arial" w:hAnsi="Arial" w:cs="Arial"/>
          <w:color w:val="000000" w:themeColor="text1"/>
          <w:sz w:val="20"/>
          <w:szCs w:val="20"/>
        </w:rPr>
        <w:t xml:space="preserve">zu den Ahnen </w:t>
      </w:r>
      <w:r w:rsidR="00C00F63" w:rsidRPr="00122C15">
        <w:rPr>
          <w:rFonts w:ascii="Arial" w:hAnsi="Arial" w:cs="Arial"/>
          <w:color w:val="000000" w:themeColor="text1"/>
          <w:sz w:val="20"/>
          <w:szCs w:val="20"/>
        </w:rPr>
        <w:t xml:space="preserve">in den Himmel, Leben oder Tod. </w:t>
      </w:r>
      <w:r w:rsidR="00885C57" w:rsidRPr="00122C15">
        <w:rPr>
          <w:rFonts w:ascii="Arial" w:hAnsi="Arial" w:cs="Arial"/>
          <w:color w:val="000000" w:themeColor="text1"/>
          <w:sz w:val="20"/>
          <w:szCs w:val="20"/>
        </w:rPr>
        <w:t xml:space="preserve">Mit diesem </w:t>
      </w:r>
      <w:r w:rsidR="003A79E4" w:rsidRPr="00122C15">
        <w:rPr>
          <w:rFonts w:ascii="Arial" w:hAnsi="Arial" w:cs="Arial"/>
          <w:color w:val="000000" w:themeColor="text1"/>
          <w:sz w:val="20"/>
          <w:szCs w:val="20"/>
        </w:rPr>
        <w:t>berühmten</w:t>
      </w:r>
      <w:r w:rsidR="00885C57" w:rsidRPr="00122C15">
        <w:rPr>
          <w:rFonts w:ascii="Arial" w:hAnsi="Arial" w:cs="Arial"/>
          <w:color w:val="000000" w:themeColor="text1"/>
          <w:sz w:val="20"/>
          <w:szCs w:val="20"/>
        </w:rPr>
        <w:t xml:space="preserve"> Ausruf drückt man aus, dass man sich in </w:t>
      </w:r>
      <w:r w:rsidR="003A79E4" w:rsidRPr="00122C15">
        <w:rPr>
          <w:rFonts w:ascii="Arial" w:hAnsi="Arial" w:cs="Arial"/>
          <w:color w:val="000000" w:themeColor="text1"/>
          <w:sz w:val="20"/>
          <w:szCs w:val="20"/>
        </w:rPr>
        <w:t>einer Zwickmühle</w:t>
      </w:r>
      <w:r w:rsidR="00885C57" w:rsidRPr="00122C15">
        <w:rPr>
          <w:rFonts w:ascii="Arial" w:hAnsi="Arial" w:cs="Arial"/>
          <w:color w:val="000000" w:themeColor="text1"/>
          <w:sz w:val="20"/>
          <w:szCs w:val="20"/>
        </w:rPr>
        <w:t xml:space="preserve"> befindet. Man muss eine Entscheidung treffen zwischen zwei Optionen.</w:t>
      </w:r>
      <w:r w:rsidRPr="00122C15">
        <w:rPr>
          <w:rFonts w:ascii="Arial" w:hAnsi="Arial" w:cs="Arial"/>
          <w:color w:val="000000" w:themeColor="text1"/>
          <w:sz w:val="20"/>
          <w:szCs w:val="20"/>
        </w:rPr>
        <w:t xml:space="preserve"> Eine Zerrissenheit in Reinkultur, sozusagen die </w:t>
      </w:r>
      <w:r w:rsidR="003A79E4" w:rsidRPr="00122C15">
        <w:rPr>
          <w:rFonts w:ascii="Arial" w:hAnsi="Arial" w:cs="Arial"/>
          <w:color w:val="000000" w:themeColor="text1"/>
          <w:sz w:val="20"/>
          <w:szCs w:val="20"/>
        </w:rPr>
        <w:t>Ausgeburt des Dilemmas</w:t>
      </w:r>
      <w:r w:rsidR="00C00F63" w:rsidRPr="00122C15">
        <w:rPr>
          <w:rFonts w:ascii="Arial" w:hAnsi="Arial" w:cs="Arial"/>
          <w:color w:val="000000" w:themeColor="text1"/>
          <w:sz w:val="20"/>
          <w:szCs w:val="20"/>
        </w:rPr>
        <w:t>…..</w:t>
      </w:r>
      <w:r w:rsidR="002B1D10" w:rsidRPr="00122C15">
        <w:rPr>
          <w:rFonts w:ascii="Arial" w:hAnsi="Arial" w:cs="Arial"/>
          <w:color w:val="000000" w:themeColor="text1"/>
          <w:sz w:val="20"/>
          <w:szCs w:val="20"/>
        </w:rPr>
        <w:t xml:space="preserve"> So weit </w:t>
      </w:r>
      <w:r w:rsidR="00350E5A" w:rsidRPr="00122C15">
        <w:rPr>
          <w:rFonts w:ascii="Arial" w:hAnsi="Arial" w:cs="Arial"/>
          <w:color w:val="000000" w:themeColor="text1"/>
          <w:sz w:val="20"/>
          <w:szCs w:val="20"/>
        </w:rPr>
        <w:t xml:space="preserve">wie bei Goethe </w:t>
      </w:r>
      <w:r w:rsidR="002B1D10" w:rsidRPr="00122C15">
        <w:rPr>
          <w:rFonts w:ascii="Arial" w:hAnsi="Arial" w:cs="Arial"/>
          <w:color w:val="000000" w:themeColor="text1"/>
          <w:sz w:val="20"/>
          <w:szCs w:val="20"/>
        </w:rPr>
        <w:t xml:space="preserve">will ich dann doch auch nicht gehen bei der Pädagogik. Aber tatsächlich spüre ich immer wieder zwei Herzen </w:t>
      </w:r>
      <w:r w:rsidR="00C248CC" w:rsidRPr="00122C15">
        <w:rPr>
          <w:rFonts w:ascii="Arial" w:hAnsi="Arial" w:cs="Arial"/>
          <w:color w:val="000000" w:themeColor="text1"/>
          <w:sz w:val="20"/>
          <w:szCs w:val="20"/>
        </w:rPr>
        <w:t xml:space="preserve">oder Seelen </w:t>
      </w:r>
      <w:r w:rsidR="002B1D10" w:rsidRPr="00122C15">
        <w:rPr>
          <w:rFonts w:ascii="Arial" w:hAnsi="Arial" w:cs="Arial"/>
          <w:color w:val="000000" w:themeColor="text1"/>
          <w:sz w:val="20"/>
          <w:szCs w:val="20"/>
        </w:rPr>
        <w:t xml:space="preserve">in meiner Brust, was Bildungspolitik betrifft. </w:t>
      </w:r>
      <w:r w:rsidR="003A79E4" w:rsidRPr="00122C15">
        <w:rPr>
          <w:rFonts w:ascii="Arial" w:hAnsi="Arial" w:cs="Arial"/>
          <w:color w:val="000000" w:themeColor="text1"/>
          <w:sz w:val="20"/>
          <w:szCs w:val="20"/>
        </w:rPr>
        <w:br/>
      </w:r>
    </w:p>
    <w:p w:rsidR="00C248CC" w:rsidRPr="00122C15" w:rsidRDefault="002B1D10" w:rsidP="00F00043">
      <w:pPr>
        <w:pStyle w:val="Listenabsatz"/>
        <w:numPr>
          <w:ilvl w:val="0"/>
          <w:numId w:val="2"/>
        </w:numPr>
        <w:rPr>
          <w:rFonts w:ascii="Arial" w:hAnsi="Arial" w:cs="Arial"/>
          <w:color w:val="000000" w:themeColor="text1"/>
          <w:sz w:val="20"/>
          <w:szCs w:val="20"/>
        </w:rPr>
      </w:pPr>
      <w:r w:rsidRPr="00122C15">
        <w:rPr>
          <w:rFonts w:ascii="Arial" w:hAnsi="Arial" w:cs="Arial"/>
          <w:color w:val="000000" w:themeColor="text1"/>
          <w:sz w:val="20"/>
          <w:szCs w:val="20"/>
        </w:rPr>
        <w:t xml:space="preserve">Man sollte doch viel mehr gemeinsam lösen! Alle sind im gleichen Boot und haben die gleiche Schule! </w:t>
      </w:r>
      <w:r w:rsidR="003A79E4" w:rsidRPr="00122C15">
        <w:rPr>
          <w:rFonts w:ascii="Arial" w:hAnsi="Arial" w:cs="Arial"/>
          <w:color w:val="000000" w:themeColor="text1"/>
          <w:sz w:val="20"/>
          <w:szCs w:val="20"/>
        </w:rPr>
        <w:br/>
      </w:r>
      <w:r w:rsidR="003A79E4" w:rsidRPr="00122C15">
        <w:rPr>
          <w:rFonts w:ascii="Arial" w:hAnsi="Arial" w:cs="Arial"/>
          <w:color w:val="000000" w:themeColor="text1"/>
          <w:sz w:val="20"/>
          <w:szCs w:val="20"/>
        </w:rPr>
        <w:br/>
      </w:r>
      <w:r w:rsidR="00C248CC" w:rsidRPr="00122C15">
        <w:rPr>
          <w:rFonts w:ascii="Arial" w:hAnsi="Arial" w:cs="Arial"/>
          <w:b/>
          <w:color w:val="000000" w:themeColor="text1"/>
          <w:sz w:val="20"/>
          <w:szCs w:val="20"/>
        </w:rPr>
        <w:t>versus</w:t>
      </w:r>
      <w:r w:rsidRPr="00122C15">
        <w:rPr>
          <w:rFonts w:ascii="Arial" w:hAnsi="Arial" w:cs="Arial"/>
          <w:color w:val="000000" w:themeColor="text1"/>
          <w:sz w:val="20"/>
          <w:szCs w:val="20"/>
        </w:rPr>
        <w:t xml:space="preserve"> </w:t>
      </w:r>
      <w:r w:rsidR="003A79E4" w:rsidRPr="00122C15">
        <w:rPr>
          <w:rFonts w:ascii="Arial" w:hAnsi="Arial" w:cs="Arial"/>
          <w:color w:val="000000" w:themeColor="text1"/>
          <w:sz w:val="20"/>
          <w:szCs w:val="20"/>
        </w:rPr>
        <w:br/>
      </w:r>
    </w:p>
    <w:p w:rsidR="00885C57" w:rsidRPr="00122C15" w:rsidRDefault="002B1D10" w:rsidP="00F00043">
      <w:pPr>
        <w:pStyle w:val="Listenabsatz"/>
        <w:numPr>
          <w:ilvl w:val="0"/>
          <w:numId w:val="2"/>
        </w:numPr>
        <w:rPr>
          <w:rFonts w:ascii="Arial" w:hAnsi="Arial" w:cs="Arial"/>
          <w:color w:val="000000" w:themeColor="text1"/>
          <w:sz w:val="20"/>
          <w:szCs w:val="20"/>
        </w:rPr>
      </w:pPr>
      <w:r w:rsidRPr="00122C15">
        <w:rPr>
          <w:rFonts w:ascii="Arial" w:hAnsi="Arial" w:cs="Arial"/>
          <w:color w:val="000000" w:themeColor="text1"/>
          <w:sz w:val="20"/>
          <w:szCs w:val="20"/>
        </w:rPr>
        <w:t>Die Kantone haben ganz unterschiedliche Ausprägungen und bildungspolitische Herausforderungen und sollen das je</w:t>
      </w:r>
      <w:r w:rsidR="00350E5A" w:rsidRPr="00122C15">
        <w:rPr>
          <w:rFonts w:ascii="Arial" w:hAnsi="Arial" w:cs="Arial"/>
          <w:color w:val="000000" w:themeColor="text1"/>
          <w:sz w:val="20"/>
          <w:szCs w:val="20"/>
        </w:rPr>
        <w:t>weils</w:t>
      </w:r>
      <w:r w:rsidRPr="00122C15">
        <w:rPr>
          <w:rFonts w:ascii="Arial" w:hAnsi="Arial" w:cs="Arial"/>
          <w:color w:val="000000" w:themeColor="text1"/>
          <w:sz w:val="20"/>
          <w:szCs w:val="20"/>
        </w:rPr>
        <w:t xml:space="preserve"> alleine lösen.</w:t>
      </w:r>
    </w:p>
    <w:p w:rsidR="00885C57" w:rsidRPr="00122C15" w:rsidRDefault="00885C57" w:rsidP="00F00043">
      <w:pPr>
        <w:rPr>
          <w:rFonts w:ascii="Arial" w:hAnsi="Arial" w:cs="Arial"/>
          <w:color w:val="000000" w:themeColor="text1"/>
          <w:sz w:val="20"/>
          <w:szCs w:val="20"/>
        </w:rPr>
      </w:pPr>
    </w:p>
    <w:p w:rsidR="00FB7D76" w:rsidRPr="00122C15" w:rsidRDefault="00C56207" w:rsidP="00F00043">
      <w:pPr>
        <w:rPr>
          <w:rFonts w:ascii="Arial" w:hAnsi="Arial" w:cs="Arial"/>
          <w:color w:val="000000" w:themeColor="text1"/>
          <w:sz w:val="20"/>
          <w:szCs w:val="20"/>
        </w:rPr>
      </w:pPr>
      <w:r w:rsidRPr="00122C15">
        <w:rPr>
          <w:rFonts w:ascii="Arial" w:hAnsi="Arial" w:cs="Arial"/>
          <w:color w:val="000000" w:themeColor="text1"/>
          <w:sz w:val="20"/>
          <w:szCs w:val="20"/>
        </w:rPr>
        <w:t xml:space="preserve">Und dass wir uns recht verstehen: Im Grundsatz bin ich auch ein Anhänger der Bildungshoheit der Kantone gegenüber </w:t>
      </w:r>
      <w:r w:rsidR="00C248CC" w:rsidRPr="00122C15">
        <w:rPr>
          <w:rFonts w:ascii="Arial" w:hAnsi="Arial" w:cs="Arial"/>
          <w:color w:val="000000" w:themeColor="text1"/>
          <w:sz w:val="20"/>
          <w:szCs w:val="20"/>
        </w:rPr>
        <w:t xml:space="preserve">der </w:t>
      </w:r>
      <w:r w:rsidRPr="00122C15">
        <w:rPr>
          <w:rFonts w:ascii="Arial" w:hAnsi="Arial" w:cs="Arial"/>
          <w:color w:val="000000" w:themeColor="text1"/>
          <w:sz w:val="20"/>
          <w:szCs w:val="20"/>
        </w:rPr>
        <w:t>Zentralisierung durch den Bund</w:t>
      </w:r>
      <w:r w:rsidR="00350E5A" w:rsidRPr="00122C15">
        <w:rPr>
          <w:rFonts w:ascii="Arial" w:hAnsi="Arial" w:cs="Arial"/>
          <w:color w:val="000000" w:themeColor="text1"/>
          <w:sz w:val="20"/>
          <w:szCs w:val="20"/>
        </w:rPr>
        <w:t>, ab</w:t>
      </w:r>
      <w:r w:rsidRPr="00122C15">
        <w:rPr>
          <w:rFonts w:ascii="Arial" w:hAnsi="Arial" w:cs="Arial"/>
          <w:color w:val="000000" w:themeColor="text1"/>
          <w:sz w:val="20"/>
          <w:szCs w:val="20"/>
        </w:rPr>
        <w:t xml:space="preserve">er </w:t>
      </w:r>
      <w:r w:rsidR="00350E5A" w:rsidRPr="00122C15">
        <w:rPr>
          <w:rFonts w:ascii="Arial" w:hAnsi="Arial" w:cs="Arial"/>
          <w:color w:val="000000" w:themeColor="text1"/>
          <w:sz w:val="20"/>
          <w:szCs w:val="20"/>
        </w:rPr>
        <w:t xml:space="preserve">es ist </w:t>
      </w:r>
      <w:r w:rsidRPr="00122C15">
        <w:rPr>
          <w:rFonts w:ascii="Arial" w:hAnsi="Arial" w:cs="Arial"/>
          <w:color w:val="000000" w:themeColor="text1"/>
          <w:sz w:val="20"/>
          <w:szCs w:val="20"/>
        </w:rPr>
        <w:t xml:space="preserve">auch schlicht und ergreifend der pure Wahnsinn, was wir uns zum Teil bildungspolitisch leisten auf engsten geografischen Räumen. </w:t>
      </w:r>
      <w:r w:rsidR="009237BB" w:rsidRPr="00122C15">
        <w:rPr>
          <w:rFonts w:ascii="Arial" w:hAnsi="Arial" w:cs="Arial"/>
          <w:color w:val="000000" w:themeColor="text1"/>
          <w:sz w:val="20"/>
          <w:szCs w:val="20"/>
        </w:rPr>
        <w:t>Bonsai-</w:t>
      </w:r>
      <w:r w:rsidRPr="00122C15">
        <w:rPr>
          <w:rFonts w:ascii="Arial" w:hAnsi="Arial" w:cs="Arial"/>
          <w:color w:val="000000" w:themeColor="text1"/>
          <w:sz w:val="20"/>
          <w:szCs w:val="20"/>
        </w:rPr>
        <w:t xml:space="preserve">Mikrozellen-Bildungspolitik auf der Basis des vielgerühmten </w:t>
      </w:r>
      <w:proofErr w:type="spellStart"/>
      <w:r w:rsidRPr="00122C15">
        <w:rPr>
          <w:rFonts w:ascii="Arial" w:hAnsi="Arial" w:cs="Arial"/>
          <w:color w:val="000000" w:themeColor="text1"/>
          <w:sz w:val="20"/>
          <w:szCs w:val="20"/>
        </w:rPr>
        <w:t>Förderalismus</w:t>
      </w:r>
      <w:proofErr w:type="spellEnd"/>
      <w:r w:rsidRPr="00122C15">
        <w:rPr>
          <w:rFonts w:ascii="Arial" w:hAnsi="Arial" w:cs="Arial"/>
          <w:color w:val="000000" w:themeColor="text1"/>
          <w:sz w:val="20"/>
          <w:szCs w:val="20"/>
        </w:rPr>
        <w:t xml:space="preserve">! Und ich bin jetzt hart und selbstkritisch: Jeder Kanton macht irgendetwas und wurstelt vor sich hin. </w:t>
      </w:r>
      <w:r w:rsidR="00245E34" w:rsidRPr="00122C15">
        <w:rPr>
          <w:rFonts w:ascii="Arial" w:hAnsi="Arial" w:cs="Arial"/>
          <w:color w:val="000000" w:themeColor="text1"/>
          <w:sz w:val="20"/>
          <w:szCs w:val="20"/>
        </w:rPr>
        <w:t>Aktion – Reaktion – Aktion – Reaktion….</w:t>
      </w:r>
      <w:r w:rsidRPr="00122C15">
        <w:rPr>
          <w:rFonts w:ascii="Arial" w:hAnsi="Arial" w:cs="Arial"/>
          <w:color w:val="000000" w:themeColor="text1"/>
          <w:sz w:val="20"/>
          <w:szCs w:val="20"/>
        </w:rPr>
        <w:t xml:space="preserve">Dabei stehen alle vor </w:t>
      </w:r>
      <w:r w:rsidR="00350E5A" w:rsidRPr="00122C15">
        <w:rPr>
          <w:rFonts w:ascii="Arial" w:hAnsi="Arial" w:cs="Arial"/>
          <w:color w:val="000000" w:themeColor="text1"/>
          <w:sz w:val="20"/>
          <w:szCs w:val="20"/>
        </w:rPr>
        <w:t xml:space="preserve">sehr ähnlichen </w:t>
      </w:r>
      <w:r w:rsidRPr="00122C15">
        <w:rPr>
          <w:rFonts w:ascii="Arial" w:hAnsi="Arial" w:cs="Arial"/>
          <w:color w:val="000000" w:themeColor="text1"/>
          <w:sz w:val="20"/>
          <w:szCs w:val="20"/>
        </w:rPr>
        <w:t>pädagogischen Fragestellungen und bildungspolitischen Herausforderungen, einfach in unterschiedlicher Ausprägung.</w:t>
      </w:r>
      <w:r w:rsidR="002B1D10" w:rsidRPr="00122C15">
        <w:rPr>
          <w:rFonts w:ascii="Arial" w:hAnsi="Arial" w:cs="Arial"/>
          <w:color w:val="000000" w:themeColor="text1"/>
          <w:sz w:val="20"/>
          <w:szCs w:val="20"/>
        </w:rPr>
        <w:t xml:space="preserve"> Da müssen wir uns nicht wundern, dass Kräfte im eidgenössischen Parlament, in Bundesbern und selbst die Medien </w:t>
      </w:r>
      <w:r w:rsidR="00350E5A" w:rsidRPr="00122C15">
        <w:rPr>
          <w:rFonts w:ascii="Arial" w:hAnsi="Arial" w:cs="Arial"/>
          <w:color w:val="000000" w:themeColor="text1"/>
          <w:sz w:val="20"/>
          <w:szCs w:val="20"/>
        </w:rPr>
        <w:t xml:space="preserve">zunehmend Bildungsgeschäfte bestimmen und damit </w:t>
      </w:r>
      <w:r w:rsidR="002B1D10" w:rsidRPr="00122C15">
        <w:rPr>
          <w:rFonts w:ascii="Arial" w:hAnsi="Arial" w:cs="Arial"/>
          <w:color w:val="000000" w:themeColor="text1"/>
          <w:sz w:val="20"/>
          <w:szCs w:val="20"/>
        </w:rPr>
        <w:t xml:space="preserve">Themenführerschaft übernehmen wollen. </w:t>
      </w:r>
    </w:p>
    <w:p w:rsidR="00D1625D" w:rsidRPr="00122C15" w:rsidRDefault="00D1625D" w:rsidP="00F00043">
      <w:pPr>
        <w:rPr>
          <w:rFonts w:ascii="Arial" w:hAnsi="Arial" w:cs="Arial"/>
          <w:color w:val="000000" w:themeColor="text1"/>
          <w:sz w:val="20"/>
          <w:szCs w:val="20"/>
        </w:rPr>
      </w:pPr>
    </w:p>
    <w:p w:rsidR="00350E5A" w:rsidRPr="00122C15" w:rsidRDefault="00350E5A" w:rsidP="00350E5A">
      <w:pPr>
        <w:pStyle w:val="Listenabsatz"/>
        <w:numPr>
          <w:ilvl w:val="0"/>
          <w:numId w:val="1"/>
        </w:numPr>
        <w:rPr>
          <w:rFonts w:ascii="Arial" w:hAnsi="Arial" w:cs="Arial"/>
          <w:color w:val="000000" w:themeColor="text1"/>
          <w:sz w:val="20"/>
          <w:szCs w:val="20"/>
        </w:rPr>
      </w:pPr>
      <w:r w:rsidRPr="00122C15">
        <w:rPr>
          <w:rFonts w:ascii="Arial" w:hAnsi="Arial" w:cs="Arial"/>
          <w:color w:val="000000" w:themeColor="text1"/>
          <w:sz w:val="20"/>
          <w:szCs w:val="20"/>
        </w:rPr>
        <w:t>Weil wir von aussen in unserer föderalen Vielfalt oft zu wenig geeint in klaren Haltungen zu wichtigen pädagogischen und gesellschaftlichen Fragestellungen wahrgenommen werden.</w:t>
      </w:r>
      <w:r w:rsidRPr="00122C15">
        <w:rPr>
          <w:rFonts w:ascii="Arial" w:hAnsi="Arial" w:cs="Arial"/>
          <w:color w:val="000000" w:themeColor="text1"/>
          <w:sz w:val="20"/>
          <w:szCs w:val="20"/>
        </w:rPr>
        <w:br/>
      </w:r>
    </w:p>
    <w:p w:rsidR="00FB7D76" w:rsidRPr="00122C15" w:rsidRDefault="002B1D10" w:rsidP="00F00043">
      <w:pPr>
        <w:pStyle w:val="Listenabsatz"/>
        <w:numPr>
          <w:ilvl w:val="0"/>
          <w:numId w:val="1"/>
        </w:numPr>
        <w:rPr>
          <w:rFonts w:ascii="Arial" w:hAnsi="Arial" w:cs="Arial"/>
          <w:color w:val="000000" w:themeColor="text1"/>
          <w:sz w:val="20"/>
          <w:szCs w:val="20"/>
        </w:rPr>
      </w:pPr>
      <w:r w:rsidRPr="00122C15">
        <w:rPr>
          <w:rFonts w:ascii="Arial" w:hAnsi="Arial" w:cs="Arial"/>
          <w:color w:val="000000" w:themeColor="text1"/>
          <w:sz w:val="20"/>
          <w:szCs w:val="20"/>
        </w:rPr>
        <w:t xml:space="preserve">Weil wir </w:t>
      </w:r>
      <w:r w:rsidR="00245E34" w:rsidRPr="00122C15">
        <w:rPr>
          <w:rFonts w:ascii="Arial" w:hAnsi="Arial" w:cs="Arial"/>
          <w:color w:val="000000" w:themeColor="text1"/>
          <w:sz w:val="20"/>
          <w:szCs w:val="20"/>
        </w:rPr>
        <w:t xml:space="preserve">EDK </w:t>
      </w:r>
      <w:r w:rsidRPr="00122C15">
        <w:rPr>
          <w:rFonts w:ascii="Arial" w:hAnsi="Arial" w:cs="Arial"/>
          <w:color w:val="000000" w:themeColor="text1"/>
          <w:sz w:val="20"/>
          <w:szCs w:val="20"/>
        </w:rPr>
        <w:t xml:space="preserve">Kantone uns in der aufflammenden Diskussion zu einem Thema </w:t>
      </w:r>
      <w:r w:rsidR="009237BB" w:rsidRPr="00122C15">
        <w:rPr>
          <w:rFonts w:ascii="Arial" w:hAnsi="Arial" w:cs="Arial"/>
          <w:color w:val="000000" w:themeColor="text1"/>
          <w:sz w:val="20"/>
          <w:szCs w:val="20"/>
        </w:rPr>
        <w:t xml:space="preserve">jeweils </w:t>
      </w:r>
      <w:r w:rsidRPr="00122C15">
        <w:rPr>
          <w:rFonts w:ascii="Arial" w:hAnsi="Arial" w:cs="Arial"/>
          <w:color w:val="000000" w:themeColor="text1"/>
          <w:sz w:val="20"/>
          <w:szCs w:val="20"/>
        </w:rPr>
        <w:t>staatsmännisch vornehm zurückhalten</w:t>
      </w:r>
      <w:r w:rsidR="009237BB" w:rsidRPr="00122C15">
        <w:rPr>
          <w:rFonts w:ascii="Arial" w:hAnsi="Arial" w:cs="Arial"/>
          <w:color w:val="000000" w:themeColor="text1"/>
          <w:sz w:val="20"/>
          <w:szCs w:val="20"/>
        </w:rPr>
        <w:t xml:space="preserve"> und zu Gelassenheit und Ruhe mahnen</w:t>
      </w:r>
      <w:r w:rsidR="00FB7D76" w:rsidRPr="00122C15">
        <w:rPr>
          <w:rFonts w:ascii="Arial" w:hAnsi="Arial" w:cs="Arial"/>
          <w:color w:val="000000" w:themeColor="text1"/>
          <w:sz w:val="20"/>
          <w:szCs w:val="20"/>
        </w:rPr>
        <w:t xml:space="preserve">. </w:t>
      </w:r>
      <w:r w:rsidR="009237BB" w:rsidRPr="00122C15">
        <w:rPr>
          <w:rFonts w:ascii="Arial" w:hAnsi="Arial" w:cs="Arial"/>
          <w:color w:val="000000" w:themeColor="text1"/>
          <w:sz w:val="20"/>
          <w:szCs w:val="20"/>
        </w:rPr>
        <w:br/>
      </w:r>
    </w:p>
    <w:p w:rsidR="00FB7D76" w:rsidRPr="00122C15" w:rsidRDefault="00FB7D76" w:rsidP="00F00043">
      <w:pPr>
        <w:pStyle w:val="Listenabsatz"/>
        <w:numPr>
          <w:ilvl w:val="0"/>
          <w:numId w:val="1"/>
        </w:numPr>
        <w:rPr>
          <w:rFonts w:ascii="Arial" w:hAnsi="Arial" w:cs="Arial"/>
          <w:color w:val="000000" w:themeColor="text1"/>
          <w:sz w:val="20"/>
          <w:szCs w:val="20"/>
        </w:rPr>
      </w:pPr>
      <w:r w:rsidRPr="00122C15">
        <w:rPr>
          <w:rFonts w:ascii="Arial" w:hAnsi="Arial" w:cs="Arial"/>
          <w:color w:val="000000" w:themeColor="text1"/>
          <w:sz w:val="20"/>
          <w:szCs w:val="20"/>
        </w:rPr>
        <w:t xml:space="preserve">Weil jeder Kanton auf seine Eigenständigkeit pocht und </w:t>
      </w:r>
      <w:r w:rsidR="00245E34" w:rsidRPr="00122C15">
        <w:rPr>
          <w:rFonts w:ascii="Arial" w:hAnsi="Arial" w:cs="Arial"/>
          <w:color w:val="000000" w:themeColor="text1"/>
          <w:sz w:val="20"/>
          <w:szCs w:val="20"/>
        </w:rPr>
        <w:t xml:space="preserve">seine eigene Suppe kocht. Mal milder und mal </w:t>
      </w:r>
      <w:r w:rsidR="00122C15" w:rsidRPr="00122C15">
        <w:rPr>
          <w:rFonts w:ascii="Arial" w:hAnsi="Arial" w:cs="Arial"/>
          <w:color w:val="000000" w:themeColor="text1"/>
          <w:sz w:val="20"/>
          <w:szCs w:val="20"/>
        </w:rPr>
        <w:t>schärfer</w:t>
      </w:r>
      <w:r w:rsidR="00245E34" w:rsidRPr="00122C15">
        <w:rPr>
          <w:rFonts w:ascii="Arial" w:hAnsi="Arial" w:cs="Arial"/>
          <w:color w:val="000000" w:themeColor="text1"/>
          <w:sz w:val="20"/>
          <w:szCs w:val="20"/>
        </w:rPr>
        <w:t xml:space="preserve"> gewürzt!</w:t>
      </w:r>
    </w:p>
    <w:p w:rsidR="00C56207" w:rsidRPr="00122C15" w:rsidRDefault="00C56207" w:rsidP="00F00043">
      <w:pPr>
        <w:rPr>
          <w:rFonts w:ascii="Arial" w:hAnsi="Arial" w:cs="Arial"/>
          <w:color w:val="000000" w:themeColor="text1"/>
          <w:sz w:val="20"/>
          <w:szCs w:val="20"/>
        </w:rPr>
      </w:pPr>
    </w:p>
    <w:p w:rsidR="00925486" w:rsidRPr="00122C15" w:rsidRDefault="002B1D10" w:rsidP="00F00043">
      <w:pPr>
        <w:rPr>
          <w:rFonts w:ascii="Arial" w:hAnsi="Arial" w:cs="Arial"/>
          <w:color w:val="000000" w:themeColor="text1"/>
          <w:sz w:val="20"/>
          <w:szCs w:val="20"/>
        </w:rPr>
      </w:pPr>
      <w:r w:rsidRPr="00122C15">
        <w:rPr>
          <w:rFonts w:ascii="Arial" w:hAnsi="Arial" w:cs="Arial"/>
          <w:color w:val="000000" w:themeColor="text1"/>
          <w:sz w:val="20"/>
          <w:szCs w:val="20"/>
        </w:rPr>
        <w:t xml:space="preserve">Ja, die Medien. </w:t>
      </w:r>
      <w:r w:rsidR="0098273F" w:rsidRPr="00122C15">
        <w:rPr>
          <w:rFonts w:ascii="Arial" w:hAnsi="Arial" w:cs="Arial"/>
          <w:color w:val="000000" w:themeColor="text1"/>
          <w:sz w:val="20"/>
          <w:szCs w:val="20"/>
        </w:rPr>
        <w:t xml:space="preserve">Medien inszenieren zu süffigem Drama. </w:t>
      </w:r>
      <w:r w:rsidR="00885C57" w:rsidRPr="00122C15">
        <w:rPr>
          <w:rFonts w:ascii="Arial" w:hAnsi="Arial" w:cs="Arial"/>
          <w:color w:val="000000" w:themeColor="text1"/>
          <w:sz w:val="20"/>
          <w:szCs w:val="20"/>
        </w:rPr>
        <w:t>Es ist klar und immer offensichtlicher, dass die Medien wesentlich zur Themensetzung bei wichtigen Bildungsthemen mit beitragen. Diskussionen um Sprachen, Lehrplan 21, Kopftuch in der Schule, Handschlag</w:t>
      </w:r>
      <w:r w:rsidR="00245E34" w:rsidRPr="00122C15">
        <w:rPr>
          <w:rFonts w:ascii="Arial" w:hAnsi="Arial" w:cs="Arial"/>
          <w:color w:val="000000" w:themeColor="text1"/>
          <w:sz w:val="20"/>
          <w:szCs w:val="20"/>
        </w:rPr>
        <w:t>affäre</w:t>
      </w:r>
      <w:r w:rsidR="00885C57" w:rsidRPr="00122C15">
        <w:rPr>
          <w:rFonts w:ascii="Arial" w:hAnsi="Arial" w:cs="Arial"/>
          <w:color w:val="000000" w:themeColor="text1"/>
          <w:sz w:val="20"/>
          <w:szCs w:val="20"/>
        </w:rPr>
        <w:t xml:space="preserve">, </w:t>
      </w:r>
      <w:r w:rsidR="00122C15" w:rsidRPr="00122C15">
        <w:rPr>
          <w:rFonts w:ascii="Arial" w:hAnsi="Arial" w:cs="Arial"/>
          <w:color w:val="000000" w:themeColor="text1"/>
          <w:sz w:val="20"/>
          <w:szCs w:val="20"/>
        </w:rPr>
        <w:t xml:space="preserve">Frühe Förderung, Vereinbarkeit Beruf und Familie, </w:t>
      </w:r>
      <w:r w:rsidR="009237BB" w:rsidRPr="00122C15">
        <w:rPr>
          <w:rFonts w:ascii="Arial" w:hAnsi="Arial" w:cs="Arial"/>
          <w:color w:val="000000" w:themeColor="text1"/>
          <w:sz w:val="20"/>
          <w:szCs w:val="20"/>
        </w:rPr>
        <w:t>Rolle de</w:t>
      </w:r>
      <w:r w:rsidR="009E6A35" w:rsidRPr="00122C15">
        <w:rPr>
          <w:rFonts w:ascii="Arial" w:hAnsi="Arial" w:cs="Arial"/>
          <w:color w:val="000000" w:themeColor="text1"/>
          <w:sz w:val="20"/>
          <w:szCs w:val="20"/>
        </w:rPr>
        <w:t>r Lehrperson</w:t>
      </w:r>
      <w:r w:rsidR="009237BB" w:rsidRPr="00122C15">
        <w:rPr>
          <w:rFonts w:ascii="Arial" w:hAnsi="Arial" w:cs="Arial"/>
          <w:color w:val="000000" w:themeColor="text1"/>
          <w:sz w:val="20"/>
          <w:szCs w:val="20"/>
        </w:rPr>
        <w:t xml:space="preserve">, </w:t>
      </w:r>
      <w:r w:rsidR="000E5F60" w:rsidRPr="00122C15">
        <w:rPr>
          <w:rFonts w:ascii="Arial" w:hAnsi="Arial" w:cs="Arial"/>
          <w:color w:val="000000" w:themeColor="text1"/>
          <w:sz w:val="20"/>
          <w:szCs w:val="20"/>
        </w:rPr>
        <w:t xml:space="preserve">moderne </w:t>
      </w:r>
      <w:r w:rsidR="00885C57" w:rsidRPr="00122C15">
        <w:rPr>
          <w:rFonts w:ascii="Arial" w:hAnsi="Arial" w:cs="Arial"/>
          <w:color w:val="000000" w:themeColor="text1"/>
          <w:sz w:val="20"/>
          <w:szCs w:val="20"/>
        </w:rPr>
        <w:t xml:space="preserve">Lehrformen werden ebenso mitgeprägt von den Medien wie von den Bildungsfachstellen. Die Medien bestimmen, wann ein Thema Top ist und wann Flop. Die Sonntagszeitungen sind gefüllt </w:t>
      </w:r>
      <w:r w:rsidR="004C2035" w:rsidRPr="00122C15">
        <w:rPr>
          <w:rFonts w:ascii="Arial" w:hAnsi="Arial" w:cs="Arial"/>
          <w:color w:val="000000" w:themeColor="text1"/>
          <w:sz w:val="20"/>
          <w:szCs w:val="20"/>
        </w:rPr>
        <w:t xml:space="preserve">mit einem Thema, die Lokalmedien nehmen es mit Nachfassartikeln auf, dann wird es kurz und heftig landauf und landab diskutiert und verschwindet ebenso rasch wieder vom Radar, um dem nächsten Thema Platz zu machen. So läuft das! </w:t>
      </w:r>
      <w:r w:rsidR="009237BB" w:rsidRPr="00122C15">
        <w:rPr>
          <w:rFonts w:ascii="Arial" w:hAnsi="Arial" w:cs="Arial"/>
          <w:color w:val="000000" w:themeColor="text1"/>
          <w:sz w:val="20"/>
          <w:szCs w:val="20"/>
        </w:rPr>
        <w:t xml:space="preserve">Die </w:t>
      </w:r>
      <w:r w:rsidR="000E5F60" w:rsidRPr="00122C15">
        <w:rPr>
          <w:rFonts w:ascii="Arial" w:hAnsi="Arial" w:cs="Arial"/>
          <w:color w:val="000000" w:themeColor="text1"/>
          <w:sz w:val="20"/>
          <w:szCs w:val="20"/>
        </w:rPr>
        <w:t>Schult</w:t>
      </w:r>
      <w:r w:rsidR="009237BB" w:rsidRPr="00122C15">
        <w:rPr>
          <w:rFonts w:ascii="Arial" w:hAnsi="Arial" w:cs="Arial"/>
          <w:color w:val="000000" w:themeColor="text1"/>
          <w:sz w:val="20"/>
          <w:szCs w:val="20"/>
        </w:rPr>
        <w:t xml:space="preserve">hemen werden auf den Hors-Sol Seziertisch genommen und klinisch sauber seziert und dann weggeworfen. </w:t>
      </w:r>
      <w:r w:rsidR="004C2035" w:rsidRPr="00122C15">
        <w:rPr>
          <w:rFonts w:ascii="Arial" w:hAnsi="Arial" w:cs="Arial"/>
          <w:color w:val="000000" w:themeColor="text1"/>
          <w:sz w:val="20"/>
          <w:szCs w:val="20"/>
        </w:rPr>
        <w:t>Auch mit den Bildungsthemen.</w:t>
      </w:r>
      <w:r w:rsidR="000E5F60" w:rsidRPr="00122C15">
        <w:rPr>
          <w:rFonts w:ascii="Arial" w:hAnsi="Arial" w:cs="Arial"/>
          <w:color w:val="000000" w:themeColor="text1"/>
          <w:sz w:val="20"/>
          <w:szCs w:val="20"/>
        </w:rPr>
        <w:t xml:space="preserve"> Das verunsichert die Schlüsselpersonen des Le</w:t>
      </w:r>
      <w:r w:rsidR="00122C15" w:rsidRPr="00122C15">
        <w:rPr>
          <w:rFonts w:ascii="Arial" w:hAnsi="Arial" w:cs="Arial"/>
          <w:color w:val="000000" w:themeColor="text1"/>
          <w:sz w:val="20"/>
          <w:szCs w:val="20"/>
        </w:rPr>
        <w:t>hrens</w:t>
      </w:r>
      <w:r w:rsidR="000E5F60" w:rsidRPr="00122C15">
        <w:rPr>
          <w:rFonts w:ascii="Arial" w:hAnsi="Arial" w:cs="Arial"/>
          <w:color w:val="000000" w:themeColor="text1"/>
          <w:sz w:val="20"/>
          <w:szCs w:val="20"/>
        </w:rPr>
        <w:t>, die Lehrerinnen und Lehrer</w:t>
      </w:r>
      <w:r w:rsidR="0098273F" w:rsidRPr="00122C15">
        <w:rPr>
          <w:rFonts w:ascii="Arial" w:hAnsi="Arial" w:cs="Arial"/>
          <w:color w:val="000000" w:themeColor="text1"/>
          <w:sz w:val="20"/>
          <w:szCs w:val="20"/>
        </w:rPr>
        <w:t xml:space="preserve"> und die Erziehungsberechtigten ebenso</w:t>
      </w:r>
      <w:r w:rsidR="000E5F60" w:rsidRPr="00122C15">
        <w:rPr>
          <w:rFonts w:ascii="Arial" w:hAnsi="Arial" w:cs="Arial"/>
          <w:color w:val="000000" w:themeColor="text1"/>
          <w:sz w:val="20"/>
          <w:szCs w:val="20"/>
        </w:rPr>
        <w:t xml:space="preserve">. Was vor einer Woche galt, gilt heute nicht mehr und am nächsten Sonntag gilt </w:t>
      </w:r>
      <w:r w:rsidR="00122C15" w:rsidRPr="00122C15">
        <w:rPr>
          <w:rFonts w:ascii="Arial" w:hAnsi="Arial" w:cs="Arial"/>
          <w:color w:val="000000" w:themeColor="text1"/>
          <w:sz w:val="20"/>
          <w:szCs w:val="20"/>
        </w:rPr>
        <w:t xml:space="preserve">wieder </w:t>
      </w:r>
      <w:r w:rsidR="000E5F60" w:rsidRPr="00122C15">
        <w:rPr>
          <w:rFonts w:ascii="Arial" w:hAnsi="Arial" w:cs="Arial"/>
          <w:color w:val="000000" w:themeColor="text1"/>
          <w:sz w:val="20"/>
          <w:szCs w:val="20"/>
        </w:rPr>
        <w:t>das Gegenteil.</w:t>
      </w:r>
    </w:p>
    <w:p w:rsidR="002B1D10" w:rsidRPr="00122C15" w:rsidRDefault="002B1D10" w:rsidP="00F00043">
      <w:pPr>
        <w:rPr>
          <w:rFonts w:ascii="Arial" w:hAnsi="Arial" w:cs="Arial"/>
          <w:color w:val="000000" w:themeColor="text1"/>
          <w:sz w:val="20"/>
          <w:szCs w:val="20"/>
        </w:rPr>
      </w:pPr>
    </w:p>
    <w:p w:rsidR="009237BB" w:rsidRPr="00122C15" w:rsidRDefault="009237BB" w:rsidP="00F00043">
      <w:pPr>
        <w:rPr>
          <w:rFonts w:ascii="Arial" w:hAnsi="Arial" w:cs="Arial"/>
          <w:color w:val="000000" w:themeColor="text1"/>
          <w:sz w:val="20"/>
          <w:szCs w:val="20"/>
        </w:rPr>
      </w:pPr>
      <w:r w:rsidRPr="00122C15">
        <w:rPr>
          <w:rFonts w:ascii="Arial" w:hAnsi="Arial" w:cs="Arial"/>
          <w:color w:val="000000" w:themeColor="text1"/>
          <w:sz w:val="20"/>
          <w:szCs w:val="20"/>
        </w:rPr>
        <w:t xml:space="preserve">Perspektiven? </w:t>
      </w:r>
      <w:r w:rsidR="000E5F60" w:rsidRPr="00122C15">
        <w:rPr>
          <w:rFonts w:ascii="Arial" w:hAnsi="Arial" w:cs="Arial"/>
          <w:color w:val="000000" w:themeColor="text1"/>
          <w:sz w:val="20"/>
          <w:szCs w:val="20"/>
        </w:rPr>
        <w:t xml:space="preserve">Zugegeben, da bin ich etwas ratlos. </w:t>
      </w:r>
      <w:r w:rsidRPr="00122C15">
        <w:rPr>
          <w:rFonts w:ascii="Arial" w:hAnsi="Arial" w:cs="Arial"/>
          <w:color w:val="000000" w:themeColor="text1"/>
          <w:sz w:val="20"/>
          <w:szCs w:val="20"/>
        </w:rPr>
        <w:t xml:space="preserve">Als Beispiel diskutieren wir bald über die Zukunft der </w:t>
      </w:r>
      <w:r w:rsidR="000E5F60" w:rsidRPr="00122C15">
        <w:rPr>
          <w:rFonts w:ascii="Arial" w:hAnsi="Arial" w:cs="Arial"/>
          <w:color w:val="000000" w:themeColor="text1"/>
          <w:sz w:val="20"/>
          <w:szCs w:val="20"/>
        </w:rPr>
        <w:t xml:space="preserve">2010 </w:t>
      </w:r>
      <w:proofErr w:type="spellStart"/>
      <w:r w:rsidR="000E5F60" w:rsidRPr="00122C15">
        <w:rPr>
          <w:rFonts w:ascii="Arial" w:hAnsi="Arial" w:cs="Arial"/>
          <w:color w:val="000000" w:themeColor="text1"/>
          <w:sz w:val="20"/>
          <w:szCs w:val="20"/>
        </w:rPr>
        <w:t>statutierten</w:t>
      </w:r>
      <w:proofErr w:type="spellEnd"/>
      <w:r w:rsidRPr="00122C15">
        <w:rPr>
          <w:rFonts w:ascii="Arial" w:hAnsi="Arial" w:cs="Arial"/>
          <w:color w:val="000000" w:themeColor="text1"/>
          <w:sz w:val="20"/>
          <w:szCs w:val="20"/>
        </w:rPr>
        <w:t xml:space="preserve"> D-EDK</w:t>
      </w:r>
      <w:r w:rsidR="00633125" w:rsidRPr="00122C15">
        <w:rPr>
          <w:rFonts w:ascii="Arial" w:hAnsi="Arial" w:cs="Arial"/>
          <w:color w:val="000000" w:themeColor="text1"/>
          <w:sz w:val="20"/>
          <w:szCs w:val="20"/>
        </w:rPr>
        <w:t>. Und</w:t>
      </w:r>
      <w:r w:rsidRPr="00122C15">
        <w:rPr>
          <w:rFonts w:ascii="Arial" w:hAnsi="Arial" w:cs="Arial"/>
          <w:color w:val="000000" w:themeColor="text1"/>
          <w:sz w:val="20"/>
          <w:szCs w:val="20"/>
        </w:rPr>
        <w:t xml:space="preserve"> das stille Verschwinden dieses Verbundes der 21 Deutschschweizer Kantone scheint bereits besiegelt zu sein. </w:t>
      </w:r>
      <w:r w:rsidR="00633125" w:rsidRPr="00122C15">
        <w:rPr>
          <w:rFonts w:ascii="Arial" w:hAnsi="Arial" w:cs="Arial"/>
          <w:color w:val="000000" w:themeColor="text1"/>
          <w:sz w:val="20"/>
          <w:szCs w:val="20"/>
        </w:rPr>
        <w:t xml:space="preserve">Der Mohr hat seine Schuldigkeit getan, der Mohr kann gehen. </w:t>
      </w:r>
      <w:r w:rsidRPr="00122C15">
        <w:rPr>
          <w:rFonts w:ascii="Arial" w:hAnsi="Arial" w:cs="Arial"/>
          <w:color w:val="000000" w:themeColor="text1"/>
          <w:sz w:val="20"/>
          <w:szCs w:val="20"/>
        </w:rPr>
        <w:t xml:space="preserve">So können sich dann die drei Regionalkonferenzen wieder auf ihre </w:t>
      </w:r>
      <w:r w:rsidR="000E5F60" w:rsidRPr="00122C15">
        <w:rPr>
          <w:rFonts w:ascii="Arial" w:hAnsi="Arial" w:cs="Arial"/>
          <w:color w:val="000000" w:themeColor="text1"/>
          <w:sz w:val="20"/>
          <w:szCs w:val="20"/>
        </w:rPr>
        <w:t xml:space="preserve">kollegialen </w:t>
      </w:r>
      <w:r w:rsidRPr="00122C15">
        <w:rPr>
          <w:rFonts w:ascii="Arial" w:hAnsi="Arial" w:cs="Arial"/>
          <w:color w:val="000000" w:themeColor="text1"/>
          <w:sz w:val="20"/>
          <w:szCs w:val="20"/>
        </w:rPr>
        <w:t xml:space="preserve">Austauschtreffen ins </w:t>
      </w:r>
      <w:r w:rsidR="000E5F60" w:rsidRPr="00122C15">
        <w:rPr>
          <w:rFonts w:ascii="Arial" w:hAnsi="Arial" w:cs="Arial"/>
          <w:color w:val="000000" w:themeColor="text1"/>
          <w:sz w:val="20"/>
          <w:szCs w:val="20"/>
        </w:rPr>
        <w:t xml:space="preserve">föderale </w:t>
      </w:r>
      <w:proofErr w:type="spellStart"/>
      <w:r w:rsidRPr="00122C15">
        <w:rPr>
          <w:rFonts w:ascii="Arial" w:hAnsi="Arial" w:cs="Arial"/>
          <w:color w:val="000000" w:themeColor="text1"/>
          <w:sz w:val="20"/>
          <w:szCs w:val="20"/>
        </w:rPr>
        <w:t>Réduit</w:t>
      </w:r>
      <w:proofErr w:type="spellEnd"/>
      <w:r w:rsidRPr="00122C15">
        <w:rPr>
          <w:rFonts w:ascii="Arial" w:hAnsi="Arial" w:cs="Arial"/>
          <w:color w:val="000000" w:themeColor="text1"/>
          <w:sz w:val="20"/>
          <w:szCs w:val="20"/>
        </w:rPr>
        <w:t xml:space="preserve"> zurückziehen! Da </w:t>
      </w:r>
      <w:r w:rsidR="000E5F60" w:rsidRPr="00122C15">
        <w:rPr>
          <w:rFonts w:ascii="Arial" w:hAnsi="Arial" w:cs="Arial"/>
          <w:color w:val="000000" w:themeColor="text1"/>
          <w:sz w:val="20"/>
          <w:szCs w:val="20"/>
        </w:rPr>
        <w:t>hat</w:t>
      </w:r>
      <w:r w:rsidRPr="00122C15">
        <w:rPr>
          <w:rFonts w:ascii="Arial" w:hAnsi="Arial" w:cs="Arial"/>
          <w:color w:val="000000" w:themeColor="text1"/>
          <w:sz w:val="20"/>
          <w:szCs w:val="20"/>
        </w:rPr>
        <w:t xml:space="preserve"> es die Konferenz der Erziehungsdirektoren der lateinischen Schweiz (CIIP) viel einfacher. Sie haben sich bereits in einer </w:t>
      </w:r>
      <w:r w:rsidR="00633125" w:rsidRPr="00122C15">
        <w:rPr>
          <w:rFonts w:ascii="Arial" w:hAnsi="Arial" w:cs="Arial"/>
          <w:color w:val="000000" w:themeColor="text1"/>
          <w:sz w:val="20"/>
          <w:szCs w:val="20"/>
        </w:rPr>
        <w:t xml:space="preserve">einzigen </w:t>
      </w:r>
      <w:r w:rsidRPr="00122C15">
        <w:rPr>
          <w:rFonts w:ascii="Arial" w:hAnsi="Arial" w:cs="Arial"/>
          <w:color w:val="000000" w:themeColor="text1"/>
          <w:sz w:val="20"/>
          <w:szCs w:val="20"/>
        </w:rPr>
        <w:t>Konferenz zusammengerauft. Zugegeben etwas zynische Worte, aber damit die Sicht wieder klar wird</w:t>
      </w:r>
      <w:r w:rsidR="009E6A35" w:rsidRPr="00122C15">
        <w:rPr>
          <w:rFonts w:ascii="Arial" w:hAnsi="Arial" w:cs="Arial"/>
          <w:color w:val="000000" w:themeColor="text1"/>
          <w:sz w:val="20"/>
          <w:szCs w:val="20"/>
        </w:rPr>
        <w:t>,</w:t>
      </w:r>
      <w:r w:rsidRPr="00122C15">
        <w:rPr>
          <w:rFonts w:ascii="Arial" w:hAnsi="Arial" w:cs="Arial"/>
          <w:color w:val="000000" w:themeColor="text1"/>
          <w:sz w:val="20"/>
          <w:szCs w:val="20"/>
        </w:rPr>
        <w:t xml:space="preserve"> muss man das stille Wasser dann und wann aufwirbeln</w:t>
      </w:r>
      <w:r w:rsidR="00633125" w:rsidRPr="00122C15">
        <w:rPr>
          <w:rFonts w:ascii="Arial" w:hAnsi="Arial" w:cs="Arial"/>
          <w:color w:val="000000" w:themeColor="text1"/>
          <w:sz w:val="20"/>
          <w:szCs w:val="20"/>
        </w:rPr>
        <w:t xml:space="preserve"> und etwas eintrüben</w:t>
      </w:r>
      <w:r w:rsidR="00B21C3E" w:rsidRPr="00122C15">
        <w:rPr>
          <w:rFonts w:ascii="Arial" w:hAnsi="Arial" w:cs="Arial"/>
          <w:color w:val="000000" w:themeColor="text1"/>
          <w:sz w:val="20"/>
          <w:szCs w:val="20"/>
        </w:rPr>
        <w:t xml:space="preserve">. </w:t>
      </w:r>
      <w:r w:rsidR="000E5F60" w:rsidRPr="00122C15">
        <w:rPr>
          <w:rFonts w:ascii="Arial" w:hAnsi="Arial" w:cs="Arial"/>
          <w:color w:val="000000" w:themeColor="text1"/>
          <w:sz w:val="20"/>
          <w:szCs w:val="20"/>
        </w:rPr>
        <w:t>Damit sich die störenden Schwebstoffe wieder frisch auf den Boden senken können.</w:t>
      </w:r>
    </w:p>
    <w:p w:rsidR="009237BB" w:rsidRPr="00122C15" w:rsidRDefault="009237BB" w:rsidP="00F00043">
      <w:pPr>
        <w:rPr>
          <w:rFonts w:ascii="Arial" w:hAnsi="Arial" w:cs="Arial"/>
          <w:color w:val="000000" w:themeColor="text1"/>
          <w:sz w:val="20"/>
          <w:szCs w:val="20"/>
        </w:rPr>
      </w:pPr>
    </w:p>
    <w:p w:rsidR="0098273F" w:rsidRPr="00122C15" w:rsidRDefault="002B1D10" w:rsidP="00F00043">
      <w:pPr>
        <w:rPr>
          <w:rFonts w:ascii="Arial" w:hAnsi="Arial" w:cs="Arial"/>
          <w:color w:val="000000" w:themeColor="text1"/>
          <w:sz w:val="20"/>
          <w:szCs w:val="20"/>
        </w:rPr>
      </w:pPr>
      <w:r w:rsidRPr="00122C15">
        <w:rPr>
          <w:rFonts w:ascii="Arial" w:hAnsi="Arial" w:cs="Arial"/>
          <w:color w:val="000000" w:themeColor="text1"/>
          <w:sz w:val="20"/>
          <w:szCs w:val="20"/>
        </w:rPr>
        <w:lastRenderedPageBreak/>
        <w:t xml:space="preserve">Ich finde es wichtig, dass wir Bildungsverantwortlichen immer wieder selbstkritisch in den Spiegel schauen. </w:t>
      </w:r>
    </w:p>
    <w:p w:rsidR="0098273F" w:rsidRPr="00122C15" w:rsidRDefault="0098273F" w:rsidP="00F00043">
      <w:pPr>
        <w:rPr>
          <w:rFonts w:ascii="Arial" w:hAnsi="Arial" w:cs="Arial"/>
          <w:color w:val="000000" w:themeColor="text1"/>
          <w:sz w:val="20"/>
          <w:szCs w:val="20"/>
        </w:rPr>
      </w:pPr>
      <w:r w:rsidRPr="00122C15">
        <w:rPr>
          <w:rFonts w:ascii="Arial" w:hAnsi="Arial" w:cs="Arial"/>
          <w:color w:val="000000" w:themeColor="text1"/>
          <w:sz w:val="20"/>
          <w:szCs w:val="20"/>
        </w:rPr>
        <w:t xml:space="preserve">Persönlich finde ich es wichtig, dass wir als EDK den Lead in Bildungsfragen behalten und </w:t>
      </w:r>
      <w:r w:rsidR="00BD5212" w:rsidRPr="00122C15">
        <w:rPr>
          <w:rFonts w:ascii="Arial" w:hAnsi="Arial" w:cs="Arial"/>
          <w:color w:val="000000" w:themeColor="text1"/>
          <w:sz w:val="20"/>
          <w:szCs w:val="20"/>
        </w:rPr>
        <w:t xml:space="preserve">mit pointiert und dosiert gesetzten </w:t>
      </w:r>
      <w:r w:rsidRPr="00122C15">
        <w:rPr>
          <w:rFonts w:ascii="Arial" w:hAnsi="Arial" w:cs="Arial"/>
          <w:color w:val="000000" w:themeColor="text1"/>
          <w:sz w:val="20"/>
          <w:szCs w:val="20"/>
        </w:rPr>
        <w:t>klaren Haltungen zu wichtigen pädagogischen und gesellschaftlichen Fragestellungen wahrgenommen werden.</w:t>
      </w:r>
      <w:r w:rsidR="00BD5212" w:rsidRPr="00122C15">
        <w:rPr>
          <w:rFonts w:ascii="Arial" w:hAnsi="Arial" w:cs="Arial"/>
          <w:color w:val="000000" w:themeColor="text1"/>
          <w:sz w:val="20"/>
          <w:szCs w:val="20"/>
        </w:rPr>
        <w:t xml:space="preserve"> Das wird von uns erwartet. Die EDK darf kein </w:t>
      </w:r>
      <w:proofErr w:type="spellStart"/>
      <w:r w:rsidR="00BD5212" w:rsidRPr="00122C15">
        <w:rPr>
          <w:rFonts w:ascii="Arial" w:hAnsi="Arial" w:cs="Arial"/>
          <w:color w:val="000000" w:themeColor="text1"/>
          <w:sz w:val="20"/>
          <w:szCs w:val="20"/>
        </w:rPr>
        <w:t>Zauderverein</w:t>
      </w:r>
      <w:proofErr w:type="spellEnd"/>
      <w:r w:rsidR="00BD5212" w:rsidRPr="00122C15">
        <w:rPr>
          <w:rFonts w:ascii="Arial" w:hAnsi="Arial" w:cs="Arial"/>
          <w:color w:val="000000" w:themeColor="text1"/>
          <w:sz w:val="20"/>
          <w:szCs w:val="20"/>
        </w:rPr>
        <w:t xml:space="preserve"> sein, dessen einziges Programm ist stets zur Ruhe und Gelassenheit zu ermahnen. Man kann es bedauern, aber es ist eine Tatsache. Auf dem Spielfeld tummeln sich wesentlich mehr Spielerinnen und Spieler als die 26 Bildungsminister. Das Spiel ist dynamisch, hektisch, schnell, dann und wann Rote Karte würdig und dauert oft wesentlich kürzer als 90 Minuten. Und Zack! Dann wird ein Tor geschossen. Die Frage ist jetzt nur noch, wer sich in die Torschützenliste eintragen lassen will.</w:t>
      </w:r>
    </w:p>
    <w:p w:rsidR="00BD5212" w:rsidRPr="00122C15" w:rsidRDefault="00BD5212" w:rsidP="00F00043">
      <w:pPr>
        <w:rPr>
          <w:rFonts w:ascii="Arial" w:hAnsi="Arial" w:cs="Arial"/>
          <w:color w:val="000000" w:themeColor="text1"/>
          <w:sz w:val="20"/>
          <w:szCs w:val="20"/>
        </w:rPr>
      </w:pPr>
    </w:p>
    <w:p w:rsidR="002B1D10" w:rsidRPr="00122C15" w:rsidRDefault="002B1D10" w:rsidP="00F00043">
      <w:pPr>
        <w:rPr>
          <w:rFonts w:ascii="Arial" w:hAnsi="Arial" w:cs="Arial"/>
          <w:color w:val="000000" w:themeColor="text1"/>
          <w:sz w:val="20"/>
          <w:szCs w:val="20"/>
        </w:rPr>
      </w:pPr>
      <w:r w:rsidRPr="00122C15">
        <w:rPr>
          <w:rFonts w:ascii="Arial" w:hAnsi="Arial" w:cs="Arial"/>
          <w:color w:val="000000" w:themeColor="text1"/>
          <w:sz w:val="20"/>
          <w:szCs w:val="20"/>
        </w:rPr>
        <w:t xml:space="preserve">Darum gefällt mir auch das von der Uni St. Gallen gesetzte </w:t>
      </w:r>
      <w:r w:rsidR="000E5F60" w:rsidRPr="00122C15">
        <w:rPr>
          <w:rFonts w:ascii="Arial" w:hAnsi="Arial" w:cs="Arial"/>
          <w:color w:val="000000" w:themeColor="text1"/>
          <w:sz w:val="20"/>
          <w:szCs w:val="20"/>
        </w:rPr>
        <w:t xml:space="preserve">heutige </w:t>
      </w:r>
      <w:proofErr w:type="spellStart"/>
      <w:r w:rsidRPr="00122C15">
        <w:rPr>
          <w:rFonts w:ascii="Arial" w:hAnsi="Arial" w:cs="Arial"/>
          <w:color w:val="000000" w:themeColor="text1"/>
          <w:sz w:val="20"/>
          <w:szCs w:val="20"/>
        </w:rPr>
        <w:t>Kolloquiumthema</w:t>
      </w:r>
      <w:proofErr w:type="spellEnd"/>
      <w:r w:rsidRPr="00122C15">
        <w:rPr>
          <w:rFonts w:ascii="Arial" w:hAnsi="Arial" w:cs="Arial"/>
          <w:color w:val="000000" w:themeColor="text1"/>
          <w:sz w:val="20"/>
          <w:szCs w:val="20"/>
        </w:rPr>
        <w:t xml:space="preserve"> und dass wir hier auf Schloss Marbach zusammen vor allem auch über Perspektiven rund um den Bildungsföderalismus diskutieren</w:t>
      </w:r>
      <w:r w:rsidR="000E5F60" w:rsidRPr="00122C15">
        <w:rPr>
          <w:rFonts w:ascii="Arial" w:hAnsi="Arial" w:cs="Arial"/>
          <w:color w:val="000000" w:themeColor="text1"/>
          <w:sz w:val="20"/>
          <w:szCs w:val="20"/>
        </w:rPr>
        <w:t xml:space="preserve"> und ringen</w:t>
      </w:r>
      <w:r w:rsidRPr="00122C15">
        <w:rPr>
          <w:rFonts w:ascii="Arial" w:hAnsi="Arial" w:cs="Arial"/>
          <w:color w:val="000000" w:themeColor="text1"/>
          <w:sz w:val="20"/>
          <w:szCs w:val="20"/>
        </w:rPr>
        <w:t>.</w:t>
      </w:r>
      <w:r w:rsidR="0063374B" w:rsidRPr="00122C15">
        <w:rPr>
          <w:rFonts w:ascii="Arial" w:hAnsi="Arial" w:cs="Arial"/>
          <w:color w:val="000000" w:themeColor="text1"/>
          <w:sz w:val="20"/>
          <w:szCs w:val="20"/>
        </w:rPr>
        <w:t xml:space="preserve"> Im Grundsatz bin ich überzeugt: Gemeinsam geht es besser, denn wir rudern alle miteinander im gleichen Boot und hoffentlich auch in die gleiche Richtung!</w:t>
      </w:r>
      <w:r w:rsidR="00B21C3E" w:rsidRPr="00122C15">
        <w:rPr>
          <w:rFonts w:ascii="Arial" w:hAnsi="Arial" w:cs="Arial"/>
          <w:color w:val="000000" w:themeColor="text1"/>
          <w:sz w:val="20"/>
          <w:szCs w:val="20"/>
        </w:rPr>
        <w:t xml:space="preserve"> </w:t>
      </w:r>
      <w:r w:rsidR="000E5F60" w:rsidRPr="00122C15">
        <w:rPr>
          <w:rFonts w:ascii="Arial" w:hAnsi="Arial" w:cs="Arial"/>
          <w:color w:val="000000" w:themeColor="text1"/>
          <w:sz w:val="20"/>
          <w:szCs w:val="20"/>
        </w:rPr>
        <w:t>Und</w:t>
      </w:r>
      <w:r w:rsidR="00B21C3E" w:rsidRPr="00122C15">
        <w:rPr>
          <w:rFonts w:ascii="Arial" w:hAnsi="Arial" w:cs="Arial"/>
          <w:color w:val="000000" w:themeColor="text1"/>
          <w:sz w:val="20"/>
          <w:szCs w:val="20"/>
        </w:rPr>
        <w:t>: Die Herausforderungen in der Gesellschaft und in der Bildungslandschaft werden ganz sicher nicht weniger!</w:t>
      </w:r>
    </w:p>
    <w:sectPr w:rsidR="002B1D10" w:rsidRPr="00122C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0913"/>
    <w:multiLevelType w:val="hybridMultilevel"/>
    <w:tmpl w:val="9AECDFCE"/>
    <w:lvl w:ilvl="0" w:tplc="AAB80A3A">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65EF3B7E"/>
    <w:multiLevelType w:val="hybridMultilevel"/>
    <w:tmpl w:val="4176CF2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740665E8"/>
    <w:multiLevelType w:val="hybridMultilevel"/>
    <w:tmpl w:val="671AAA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486"/>
    <w:rsid w:val="000C203B"/>
    <w:rsid w:val="000E5F60"/>
    <w:rsid w:val="00122C15"/>
    <w:rsid w:val="001253DB"/>
    <w:rsid w:val="00245E34"/>
    <w:rsid w:val="002B1D10"/>
    <w:rsid w:val="003228ED"/>
    <w:rsid w:val="00332A98"/>
    <w:rsid w:val="00350E5A"/>
    <w:rsid w:val="00394785"/>
    <w:rsid w:val="003A79E4"/>
    <w:rsid w:val="004C2035"/>
    <w:rsid w:val="00633125"/>
    <w:rsid w:val="0063374B"/>
    <w:rsid w:val="007E1ABF"/>
    <w:rsid w:val="00802F9E"/>
    <w:rsid w:val="00840323"/>
    <w:rsid w:val="00885C57"/>
    <w:rsid w:val="009237BB"/>
    <w:rsid w:val="00925486"/>
    <w:rsid w:val="00945FC0"/>
    <w:rsid w:val="0098273F"/>
    <w:rsid w:val="009E6A35"/>
    <w:rsid w:val="00B21C3E"/>
    <w:rsid w:val="00BC38F5"/>
    <w:rsid w:val="00BD5212"/>
    <w:rsid w:val="00C00F63"/>
    <w:rsid w:val="00C248CC"/>
    <w:rsid w:val="00C56207"/>
    <w:rsid w:val="00CC60A4"/>
    <w:rsid w:val="00D1625D"/>
    <w:rsid w:val="00F00043"/>
    <w:rsid w:val="00FB7D7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5BA69-84AE-4DA5-8DBC-33D8A30FF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5486"/>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925486"/>
    <w:rPr>
      <w:color w:val="0000FF"/>
      <w:u w:val="single"/>
    </w:rPr>
  </w:style>
  <w:style w:type="paragraph" w:customStyle="1" w:styleId="Default">
    <w:name w:val="Default"/>
    <w:rsid w:val="001253DB"/>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FB7D76"/>
    <w:pPr>
      <w:ind w:left="720"/>
      <w:contextualSpacing/>
    </w:pPr>
  </w:style>
  <w:style w:type="paragraph" w:styleId="Sprechblasentext">
    <w:name w:val="Balloon Text"/>
    <w:basedOn w:val="Standard"/>
    <w:link w:val="SprechblasentextZchn"/>
    <w:uiPriority w:val="99"/>
    <w:semiHidden/>
    <w:unhideWhenUsed/>
    <w:rsid w:val="00945FC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45F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84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ristian.amsler@ktsh.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7AA851FC.dotm</Template>
  <TotalTime>0</TotalTime>
  <Pages>3</Pages>
  <Words>1197</Words>
  <Characters>7548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KSD Schaffhausen</Company>
  <LinksUpToDate>false</LinksUpToDate>
  <CharactersWithSpaces>8728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Amsler Christian</dc:creator>
  <cp:keywords/>
  <dc:description/>
  <cp:lastModifiedBy>Amsler Christian</cp:lastModifiedBy>
  <cp:revision>9</cp:revision>
  <cp:lastPrinted>2017-03-13T16:24:00Z</cp:lastPrinted>
  <dcterms:created xsi:type="dcterms:W3CDTF">2017-03-13T16:30:00Z</dcterms:created>
  <dcterms:modified xsi:type="dcterms:W3CDTF">2017-03-14T15:47:00Z</dcterms:modified>
</cp:coreProperties>
</file>